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5A3D" w14:textId="77777777" w:rsidR="007B5D7B" w:rsidRPr="00E24563" w:rsidRDefault="007B5D7B">
      <w:pPr>
        <w:rPr>
          <w:rFonts w:ascii="Arial" w:hAnsi="Arial" w:cs="Arial"/>
          <w:sz w:val="20"/>
          <w:szCs w:val="20"/>
        </w:rPr>
      </w:pPr>
    </w:p>
    <w:p w14:paraId="6F61C6C6" w14:textId="77777777" w:rsidR="007B5D7B" w:rsidRPr="00E24563" w:rsidRDefault="007B5D7B">
      <w:pPr>
        <w:rPr>
          <w:rFonts w:ascii="Arial" w:hAnsi="Arial" w:cs="Arial"/>
          <w:sz w:val="20"/>
          <w:szCs w:val="20"/>
        </w:rPr>
      </w:pPr>
    </w:p>
    <w:tbl>
      <w:tblPr>
        <w:tblW w:w="0" w:type="auto"/>
        <w:tblInd w:w="407" w:type="dxa"/>
        <w:tblLayout w:type="fixed"/>
        <w:tblCellMar>
          <w:left w:w="0" w:type="dxa"/>
          <w:right w:w="0" w:type="dxa"/>
        </w:tblCellMar>
        <w:tblLook w:val="01E0" w:firstRow="1" w:lastRow="1" w:firstColumn="1" w:lastColumn="1" w:noHBand="0" w:noVBand="0"/>
      </w:tblPr>
      <w:tblGrid>
        <w:gridCol w:w="2130"/>
        <w:gridCol w:w="9733"/>
      </w:tblGrid>
      <w:tr w:rsidR="007B5D7B" w:rsidRPr="00E24563" w14:paraId="3D7E3301" w14:textId="77777777">
        <w:trPr>
          <w:trHeight w:val="292"/>
        </w:trPr>
        <w:tc>
          <w:tcPr>
            <w:tcW w:w="2130" w:type="dxa"/>
            <w:tcBorders>
              <w:right w:val="single" w:sz="8" w:space="0" w:color="000000"/>
            </w:tcBorders>
          </w:tcPr>
          <w:p w14:paraId="15139A6F" w14:textId="77777777" w:rsidR="007B5D7B" w:rsidRPr="00E24563" w:rsidRDefault="00000000">
            <w:pPr>
              <w:pStyle w:val="TableParagraph"/>
              <w:spacing w:before="3"/>
              <w:ind w:left="50"/>
              <w:rPr>
                <w:rFonts w:ascii="Arial" w:hAnsi="Arial" w:cs="Arial"/>
                <w:sz w:val="20"/>
                <w:szCs w:val="20"/>
              </w:rPr>
            </w:pPr>
            <w:r w:rsidRPr="00E24563">
              <w:rPr>
                <w:rFonts w:ascii="Arial" w:hAnsi="Arial" w:cs="Arial"/>
                <w:sz w:val="20"/>
                <w:szCs w:val="20"/>
              </w:rPr>
              <w:t>Journal</w:t>
            </w:r>
            <w:r w:rsidRPr="00E24563">
              <w:rPr>
                <w:rFonts w:ascii="Arial" w:hAnsi="Arial" w:cs="Arial"/>
                <w:spacing w:val="-7"/>
                <w:sz w:val="20"/>
                <w:szCs w:val="20"/>
              </w:rPr>
              <w:t xml:space="preserve"> </w:t>
            </w:r>
            <w:r w:rsidRPr="00E24563">
              <w:rPr>
                <w:rFonts w:ascii="Arial" w:hAnsi="Arial" w:cs="Arial"/>
                <w:spacing w:val="-2"/>
                <w:sz w:val="20"/>
                <w:szCs w:val="20"/>
              </w:rPr>
              <w:t>Name:</w:t>
            </w:r>
          </w:p>
        </w:tc>
        <w:tc>
          <w:tcPr>
            <w:tcW w:w="9733" w:type="dxa"/>
            <w:tcBorders>
              <w:left w:val="single" w:sz="8" w:space="0" w:color="000000"/>
            </w:tcBorders>
          </w:tcPr>
          <w:p w14:paraId="2C185B95" w14:textId="77777777" w:rsidR="007B5D7B" w:rsidRPr="00E24563" w:rsidRDefault="00000000">
            <w:pPr>
              <w:pStyle w:val="TableParagraph"/>
              <w:spacing w:before="28"/>
              <w:ind w:left="85"/>
              <w:rPr>
                <w:rFonts w:ascii="Arial" w:hAnsi="Arial" w:cs="Arial"/>
                <w:b/>
                <w:sz w:val="20"/>
                <w:szCs w:val="20"/>
              </w:rPr>
            </w:pPr>
            <w:hyperlink r:id="rId4">
              <w:r w:rsidRPr="00E24563">
                <w:rPr>
                  <w:rFonts w:ascii="Arial" w:hAnsi="Arial" w:cs="Arial"/>
                  <w:b/>
                  <w:color w:val="0000FF"/>
                  <w:sz w:val="20"/>
                  <w:szCs w:val="20"/>
                  <w:u w:val="single" w:color="0000FF"/>
                </w:rPr>
                <w:t>Journal</w:t>
              </w:r>
              <w:r w:rsidRPr="00E24563">
                <w:rPr>
                  <w:rFonts w:ascii="Arial" w:hAnsi="Arial" w:cs="Arial"/>
                  <w:b/>
                  <w:color w:val="0000FF"/>
                  <w:spacing w:val="-6"/>
                  <w:sz w:val="20"/>
                  <w:szCs w:val="20"/>
                  <w:u w:val="single" w:color="0000FF"/>
                </w:rPr>
                <w:t xml:space="preserve"> </w:t>
              </w:r>
              <w:r w:rsidRPr="00E24563">
                <w:rPr>
                  <w:rFonts w:ascii="Arial" w:hAnsi="Arial" w:cs="Arial"/>
                  <w:b/>
                  <w:color w:val="0000FF"/>
                  <w:sz w:val="20"/>
                  <w:szCs w:val="20"/>
                  <w:u w:val="single" w:color="0000FF"/>
                </w:rPr>
                <w:t>of</w:t>
              </w:r>
              <w:r w:rsidRPr="00E24563">
                <w:rPr>
                  <w:rFonts w:ascii="Arial" w:hAnsi="Arial" w:cs="Arial"/>
                  <w:b/>
                  <w:color w:val="0000FF"/>
                  <w:spacing w:val="-5"/>
                  <w:sz w:val="20"/>
                  <w:szCs w:val="20"/>
                  <w:u w:val="single" w:color="0000FF"/>
                </w:rPr>
                <w:t xml:space="preserve"> </w:t>
              </w:r>
              <w:r w:rsidRPr="00E24563">
                <w:rPr>
                  <w:rFonts w:ascii="Arial" w:hAnsi="Arial" w:cs="Arial"/>
                  <w:b/>
                  <w:color w:val="0000FF"/>
                  <w:sz w:val="20"/>
                  <w:szCs w:val="20"/>
                  <w:u w:val="single" w:color="0000FF"/>
                </w:rPr>
                <w:t>Case</w:t>
              </w:r>
              <w:r w:rsidRPr="00E24563">
                <w:rPr>
                  <w:rFonts w:ascii="Arial" w:hAnsi="Arial" w:cs="Arial"/>
                  <w:b/>
                  <w:color w:val="0000FF"/>
                  <w:spacing w:val="-5"/>
                  <w:sz w:val="20"/>
                  <w:szCs w:val="20"/>
                  <w:u w:val="single" w:color="0000FF"/>
                </w:rPr>
                <w:t xml:space="preserve"> </w:t>
              </w:r>
              <w:r w:rsidRPr="00E24563">
                <w:rPr>
                  <w:rFonts w:ascii="Arial" w:hAnsi="Arial" w:cs="Arial"/>
                  <w:b/>
                  <w:color w:val="0000FF"/>
                  <w:sz w:val="20"/>
                  <w:szCs w:val="20"/>
                  <w:u w:val="single" w:color="0000FF"/>
                </w:rPr>
                <w:t>Reports</w:t>
              </w:r>
              <w:r w:rsidRPr="00E24563">
                <w:rPr>
                  <w:rFonts w:ascii="Arial" w:hAnsi="Arial" w:cs="Arial"/>
                  <w:b/>
                  <w:color w:val="0000FF"/>
                  <w:spacing w:val="-6"/>
                  <w:sz w:val="20"/>
                  <w:szCs w:val="20"/>
                  <w:u w:val="single" w:color="0000FF"/>
                </w:rPr>
                <w:t xml:space="preserve"> </w:t>
              </w:r>
              <w:r w:rsidRPr="00E24563">
                <w:rPr>
                  <w:rFonts w:ascii="Arial" w:hAnsi="Arial" w:cs="Arial"/>
                  <w:b/>
                  <w:color w:val="0000FF"/>
                  <w:sz w:val="20"/>
                  <w:szCs w:val="20"/>
                  <w:u w:val="single" w:color="0000FF"/>
                </w:rPr>
                <w:t>in</w:t>
              </w:r>
              <w:r w:rsidRPr="00E24563">
                <w:rPr>
                  <w:rFonts w:ascii="Arial" w:hAnsi="Arial" w:cs="Arial"/>
                  <w:b/>
                  <w:color w:val="0000FF"/>
                  <w:spacing w:val="-5"/>
                  <w:sz w:val="20"/>
                  <w:szCs w:val="20"/>
                  <w:u w:val="single" w:color="0000FF"/>
                </w:rPr>
                <w:t xml:space="preserve"> </w:t>
              </w:r>
              <w:r w:rsidRPr="00E24563">
                <w:rPr>
                  <w:rFonts w:ascii="Arial" w:hAnsi="Arial" w:cs="Arial"/>
                  <w:b/>
                  <w:color w:val="0000FF"/>
                  <w:sz w:val="20"/>
                  <w:szCs w:val="20"/>
                  <w:u w:val="single" w:color="0000FF"/>
                </w:rPr>
                <w:t>Medical</w:t>
              </w:r>
              <w:r w:rsidRPr="00E24563">
                <w:rPr>
                  <w:rFonts w:ascii="Arial" w:hAnsi="Arial" w:cs="Arial"/>
                  <w:b/>
                  <w:color w:val="0000FF"/>
                  <w:spacing w:val="-5"/>
                  <w:sz w:val="20"/>
                  <w:szCs w:val="20"/>
                  <w:u w:val="single" w:color="0000FF"/>
                </w:rPr>
                <w:t xml:space="preserve"> </w:t>
              </w:r>
              <w:r w:rsidRPr="00E24563">
                <w:rPr>
                  <w:rFonts w:ascii="Arial" w:hAnsi="Arial" w:cs="Arial"/>
                  <w:b/>
                  <w:color w:val="0000FF"/>
                  <w:spacing w:val="-2"/>
                  <w:sz w:val="20"/>
                  <w:szCs w:val="20"/>
                  <w:u w:val="single" w:color="0000FF"/>
                </w:rPr>
                <w:t>Science</w:t>
              </w:r>
            </w:hyperlink>
          </w:p>
        </w:tc>
      </w:tr>
      <w:tr w:rsidR="007B5D7B" w:rsidRPr="00E24563" w14:paraId="5308817A" w14:textId="77777777">
        <w:trPr>
          <w:trHeight w:val="284"/>
        </w:trPr>
        <w:tc>
          <w:tcPr>
            <w:tcW w:w="2130" w:type="dxa"/>
            <w:tcBorders>
              <w:right w:val="single" w:sz="8" w:space="0" w:color="000000"/>
            </w:tcBorders>
          </w:tcPr>
          <w:p w14:paraId="2D7778F8" w14:textId="77777777" w:rsidR="007B5D7B" w:rsidRPr="00E24563" w:rsidRDefault="00000000">
            <w:pPr>
              <w:pStyle w:val="TableParagraph"/>
              <w:spacing w:line="230" w:lineRule="exact"/>
              <w:ind w:left="50"/>
              <w:rPr>
                <w:rFonts w:ascii="Arial" w:hAnsi="Arial" w:cs="Arial"/>
                <w:sz w:val="20"/>
                <w:szCs w:val="20"/>
              </w:rPr>
            </w:pPr>
            <w:r w:rsidRPr="00E24563">
              <w:rPr>
                <w:rFonts w:ascii="Arial" w:hAnsi="Arial" w:cs="Arial"/>
                <w:sz w:val="20"/>
                <w:szCs w:val="20"/>
              </w:rPr>
              <w:t>Manuscript</w:t>
            </w:r>
            <w:r w:rsidRPr="00E24563">
              <w:rPr>
                <w:rFonts w:ascii="Arial" w:hAnsi="Arial" w:cs="Arial"/>
                <w:spacing w:val="-10"/>
                <w:sz w:val="20"/>
                <w:szCs w:val="20"/>
              </w:rPr>
              <w:t xml:space="preserve"> </w:t>
            </w:r>
            <w:r w:rsidRPr="00E24563">
              <w:rPr>
                <w:rFonts w:ascii="Arial" w:hAnsi="Arial" w:cs="Arial"/>
                <w:spacing w:val="-2"/>
                <w:sz w:val="20"/>
                <w:szCs w:val="20"/>
              </w:rPr>
              <w:t>Number:</w:t>
            </w:r>
          </w:p>
        </w:tc>
        <w:tc>
          <w:tcPr>
            <w:tcW w:w="9733" w:type="dxa"/>
            <w:tcBorders>
              <w:left w:val="single" w:sz="8" w:space="0" w:color="000000"/>
            </w:tcBorders>
          </w:tcPr>
          <w:p w14:paraId="5B688022" w14:textId="77777777" w:rsidR="007B5D7B" w:rsidRPr="00E24563" w:rsidRDefault="00000000">
            <w:pPr>
              <w:pStyle w:val="TableParagraph"/>
              <w:spacing w:before="20"/>
              <w:ind w:left="85"/>
              <w:rPr>
                <w:rFonts w:ascii="Arial" w:hAnsi="Arial" w:cs="Arial"/>
                <w:b/>
                <w:sz w:val="20"/>
                <w:szCs w:val="20"/>
              </w:rPr>
            </w:pPr>
            <w:r w:rsidRPr="00E24563">
              <w:rPr>
                <w:rFonts w:ascii="Arial" w:hAnsi="Arial" w:cs="Arial"/>
                <w:b/>
                <w:spacing w:val="-2"/>
                <w:sz w:val="20"/>
                <w:szCs w:val="20"/>
              </w:rPr>
              <w:t>Ms_JOCRIMS_13666</w:t>
            </w:r>
          </w:p>
        </w:tc>
      </w:tr>
      <w:tr w:rsidR="007B5D7B" w:rsidRPr="00E24563" w14:paraId="19C0A7ED" w14:textId="77777777">
        <w:trPr>
          <w:trHeight w:val="555"/>
        </w:trPr>
        <w:tc>
          <w:tcPr>
            <w:tcW w:w="2130" w:type="dxa"/>
            <w:tcBorders>
              <w:right w:val="single" w:sz="8" w:space="0" w:color="000000"/>
            </w:tcBorders>
          </w:tcPr>
          <w:p w14:paraId="085BF918" w14:textId="77777777" w:rsidR="007B5D7B" w:rsidRPr="00E24563" w:rsidRDefault="00000000">
            <w:pPr>
              <w:pStyle w:val="TableParagraph"/>
              <w:spacing w:line="230" w:lineRule="exact"/>
              <w:ind w:left="50"/>
              <w:rPr>
                <w:rFonts w:ascii="Arial" w:hAnsi="Arial" w:cs="Arial"/>
                <w:sz w:val="20"/>
                <w:szCs w:val="20"/>
              </w:rPr>
            </w:pPr>
            <w:r w:rsidRPr="00E24563">
              <w:rPr>
                <w:rFonts w:ascii="Arial" w:hAnsi="Arial" w:cs="Arial"/>
                <w:sz w:val="20"/>
                <w:szCs w:val="20"/>
              </w:rPr>
              <w:t>Title</w:t>
            </w:r>
            <w:r w:rsidRPr="00E24563">
              <w:rPr>
                <w:rFonts w:ascii="Arial" w:hAnsi="Arial" w:cs="Arial"/>
                <w:spacing w:val="-4"/>
                <w:sz w:val="20"/>
                <w:szCs w:val="20"/>
              </w:rPr>
              <w:t xml:space="preserve"> </w:t>
            </w:r>
            <w:r w:rsidRPr="00E24563">
              <w:rPr>
                <w:rFonts w:ascii="Arial" w:hAnsi="Arial" w:cs="Arial"/>
                <w:sz w:val="20"/>
                <w:szCs w:val="20"/>
              </w:rPr>
              <w:t>of</w:t>
            </w:r>
            <w:r w:rsidRPr="00E24563">
              <w:rPr>
                <w:rFonts w:ascii="Arial" w:hAnsi="Arial" w:cs="Arial"/>
                <w:spacing w:val="-3"/>
                <w:sz w:val="20"/>
                <w:szCs w:val="20"/>
              </w:rPr>
              <w:t xml:space="preserve"> </w:t>
            </w:r>
            <w:r w:rsidRPr="00E24563">
              <w:rPr>
                <w:rFonts w:ascii="Arial" w:hAnsi="Arial" w:cs="Arial"/>
                <w:sz w:val="20"/>
                <w:szCs w:val="20"/>
              </w:rPr>
              <w:t>the</w:t>
            </w:r>
            <w:r w:rsidRPr="00E24563">
              <w:rPr>
                <w:rFonts w:ascii="Arial" w:hAnsi="Arial" w:cs="Arial"/>
                <w:spacing w:val="-3"/>
                <w:sz w:val="20"/>
                <w:szCs w:val="20"/>
              </w:rPr>
              <w:t xml:space="preserve"> </w:t>
            </w:r>
            <w:r w:rsidRPr="00E24563">
              <w:rPr>
                <w:rFonts w:ascii="Arial" w:hAnsi="Arial" w:cs="Arial"/>
                <w:spacing w:val="-2"/>
                <w:sz w:val="20"/>
                <w:szCs w:val="20"/>
              </w:rPr>
              <w:t>Manuscript:</w:t>
            </w:r>
          </w:p>
        </w:tc>
        <w:tc>
          <w:tcPr>
            <w:tcW w:w="9733" w:type="dxa"/>
            <w:tcBorders>
              <w:left w:val="single" w:sz="8" w:space="0" w:color="000000"/>
            </w:tcBorders>
          </w:tcPr>
          <w:p w14:paraId="4B6FC40B" w14:textId="77777777" w:rsidR="007B5D7B" w:rsidRPr="00E24563" w:rsidRDefault="00000000">
            <w:pPr>
              <w:pStyle w:val="TableParagraph"/>
              <w:spacing w:before="200"/>
              <w:ind w:left="85"/>
              <w:rPr>
                <w:rFonts w:ascii="Arial" w:hAnsi="Arial" w:cs="Arial"/>
                <w:b/>
                <w:sz w:val="20"/>
                <w:szCs w:val="20"/>
              </w:rPr>
            </w:pPr>
            <w:r w:rsidRPr="00E24563">
              <w:rPr>
                <w:rFonts w:ascii="Arial" w:hAnsi="Arial" w:cs="Arial"/>
                <w:b/>
                <w:sz w:val="20"/>
                <w:szCs w:val="20"/>
              </w:rPr>
              <w:t>Restoring</w:t>
            </w:r>
            <w:r w:rsidRPr="00E24563">
              <w:rPr>
                <w:rFonts w:ascii="Arial" w:hAnsi="Arial" w:cs="Arial"/>
                <w:b/>
                <w:spacing w:val="-11"/>
                <w:sz w:val="20"/>
                <w:szCs w:val="20"/>
              </w:rPr>
              <w:t xml:space="preserve"> </w:t>
            </w:r>
            <w:r w:rsidRPr="00E24563">
              <w:rPr>
                <w:rFonts w:ascii="Arial" w:hAnsi="Arial" w:cs="Arial"/>
                <w:b/>
                <w:sz w:val="20"/>
                <w:szCs w:val="20"/>
              </w:rPr>
              <w:t>Function</w:t>
            </w:r>
            <w:r w:rsidRPr="00E24563">
              <w:rPr>
                <w:rFonts w:ascii="Arial" w:hAnsi="Arial" w:cs="Arial"/>
                <w:b/>
                <w:spacing w:val="-8"/>
                <w:sz w:val="20"/>
                <w:szCs w:val="20"/>
              </w:rPr>
              <w:t xml:space="preserve"> </w:t>
            </w:r>
            <w:r w:rsidRPr="00E24563">
              <w:rPr>
                <w:rFonts w:ascii="Arial" w:hAnsi="Arial" w:cs="Arial"/>
                <w:b/>
                <w:sz w:val="20"/>
                <w:szCs w:val="20"/>
              </w:rPr>
              <w:t>After</w:t>
            </w:r>
            <w:r w:rsidRPr="00E24563">
              <w:rPr>
                <w:rFonts w:ascii="Arial" w:hAnsi="Arial" w:cs="Arial"/>
                <w:b/>
                <w:spacing w:val="-8"/>
                <w:sz w:val="20"/>
                <w:szCs w:val="20"/>
              </w:rPr>
              <w:t xml:space="preserve"> </w:t>
            </w:r>
            <w:r w:rsidRPr="00E24563">
              <w:rPr>
                <w:rFonts w:ascii="Arial" w:hAnsi="Arial" w:cs="Arial"/>
                <w:b/>
                <w:sz w:val="20"/>
                <w:szCs w:val="20"/>
              </w:rPr>
              <w:t>Viral</w:t>
            </w:r>
            <w:r w:rsidRPr="00E24563">
              <w:rPr>
                <w:rFonts w:ascii="Arial" w:hAnsi="Arial" w:cs="Arial"/>
                <w:b/>
                <w:spacing w:val="-8"/>
                <w:sz w:val="20"/>
                <w:szCs w:val="20"/>
              </w:rPr>
              <w:t xml:space="preserve"> </w:t>
            </w:r>
            <w:r w:rsidRPr="00E24563">
              <w:rPr>
                <w:rFonts w:ascii="Arial" w:hAnsi="Arial" w:cs="Arial"/>
                <w:b/>
                <w:sz w:val="20"/>
                <w:szCs w:val="20"/>
              </w:rPr>
              <w:t>Brain</w:t>
            </w:r>
            <w:r w:rsidRPr="00E24563">
              <w:rPr>
                <w:rFonts w:ascii="Arial" w:hAnsi="Arial" w:cs="Arial"/>
                <w:b/>
                <w:spacing w:val="-9"/>
                <w:sz w:val="20"/>
                <w:szCs w:val="20"/>
              </w:rPr>
              <w:t xml:space="preserve"> </w:t>
            </w:r>
            <w:r w:rsidRPr="00E24563">
              <w:rPr>
                <w:rFonts w:ascii="Arial" w:hAnsi="Arial" w:cs="Arial"/>
                <w:b/>
                <w:sz w:val="20"/>
                <w:szCs w:val="20"/>
              </w:rPr>
              <w:t>Injury:</w:t>
            </w:r>
            <w:r w:rsidRPr="00E24563">
              <w:rPr>
                <w:rFonts w:ascii="Arial" w:hAnsi="Arial" w:cs="Arial"/>
                <w:b/>
                <w:spacing w:val="-8"/>
                <w:sz w:val="20"/>
                <w:szCs w:val="20"/>
              </w:rPr>
              <w:t xml:space="preserve"> </w:t>
            </w:r>
            <w:r w:rsidRPr="00E24563">
              <w:rPr>
                <w:rFonts w:ascii="Arial" w:hAnsi="Arial" w:cs="Arial"/>
                <w:b/>
                <w:sz w:val="20"/>
                <w:szCs w:val="20"/>
              </w:rPr>
              <w:t>Physiotherapy</w:t>
            </w:r>
            <w:r w:rsidRPr="00E24563">
              <w:rPr>
                <w:rFonts w:ascii="Arial" w:hAnsi="Arial" w:cs="Arial"/>
                <w:b/>
                <w:spacing w:val="-8"/>
                <w:sz w:val="20"/>
                <w:szCs w:val="20"/>
              </w:rPr>
              <w:t xml:space="preserve"> </w:t>
            </w:r>
            <w:proofErr w:type="gramStart"/>
            <w:r w:rsidRPr="00E24563">
              <w:rPr>
                <w:rFonts w:ascii="Arial" w:hAnsi="Arial" w:cs="Arial"/>
                <w:b/>
                <w:sz w:val="20"/>
                <w:szCs w:val="20"/>
              </w:rPr>
              <w:t>In</w:t>
            </w:r>
            <w:proofErr w:type="gramEnd"/>
            <w:r w:rsidRPr="00E24563">
              <w:rPr>
                <w:rFonts w:ascii="Arial" w:hAnsi="Arial" w:cs="Arial"/>
                <w:b/>
                <w:spacing w:val="-8"/>
                <w:sz w:val="20"/>
                <w:szCs w:val="20"/>
              </w:rPr>
              <w:t xml:space="preserve"> </w:t>
            </w:r>
            <w:proofErr w:type="gramStart"/>
            <w:r w:rsidRPr="00E24563">
              <w:rPr>
                <w:rFonts w:ascii="Arial" w:hAnsi="Arial" w:cs="Arial"/>
                <w:b/>
                <w:sz w:val="20"/>
                <w:szCs w:val="20"/>
              </w:rPr>
              <w:t>A</w:t>
            </w:r>
            <w:proofErr w:type="gramEnd"/>
            <w:r w:rsidRPr="00E24563">
              <w:rPr>
                <w:rFonts w:ascii="Arial" w:hAnsi="Arial" w:cs="Arial"/>
                <w:b/>
                <w:spacing w:val="-8"/>
                <w:sz w:val="20"/>
                <w:szCs w:val="20"/>
              </w:rPr>
              <w:t xml:space="preserve"> </w:t>
            </w:r>
            <w:r w:rsidRPr="00E24563">
              <w:rPr>
                <w:rFonts w:ascii="Arial" w:hAnsi="Arial" w:cs="Arial"/>
                <w:b/>
                <w:sz w:val="20"/>
                <w:szCs w:val="20"/>
              </w:rPr>
              <w:t>Rare</w:t>
            </w:r>
            <w:r w:rsidRPr="00E24563">
              <w:rPr>
                <w:rFonts w:ascii="Arial" w:hAnsi="Arial" w:cs="Arial"/>
                <w:b/>
                <w:spacing w:val="-9"/>
                <w:sz w:val="20"/>
                <w:szCs w:val="20"/>
              </w:rPr>
              <w:t xml:space="preserve"> </w:t>
            </w:r>
            <w:r w:rsidRPr="00E24563">
              <w:rPr>
                <w:rFonts w:ascii="Arial" w:hAnsi="Arial" w:cs="Arial"/>
                <w:b/>
                <w:sz w:val="20"/>
                <w:szCs w:val="20"/>
              </w:rPr>
              <w:t>Case</w:t>
            </w:r>
            <w:r w:rsidRPr="00E24563">
              <w:rPr>
                <w:rFonts w:ascii="Arial" w:hAnsi="Arial" w:cs="Arial"/>
                <w:b/>
                <w:spacing w:val="-8"/>
                <w:sz w:val="20"/>
                <w:szCs w:val="20"/>
              </w:rPr>
              <w:t xml:space="preserve"> </w:t>
            </w:r>
            <w:proofErr w:type="gramStart"/>
            <w:r w:rsidRPr="00E24563">
              <w:rPr>
                <w:rFonts w:ascii="Arial" w:hAnsi="Arial" w:cs="Arial"/>
                <w:b/>
                <w:sz w:val="20"/>
                <w:szCs w:val="20"/>
              </w:rPr>
              <w:t>Of</w:t>
            </w:r>
            <w:proofErr w:type="gramEnd"/>
            <w:r w:rsidRPr="00E24563">
              <w:rPr>
                <w:rFonts w:ascii="Arial" w:hAnsi="Arial" w:cs="Arial"/>
                <w:b/>
                <w:spacing w:val="-8"/>
                <w:sz w:val="20"/>
                <w:szCs w:val="20"/>
              </w:rPr>
              <w:t xml:space="preserve"> </w:t>
            </w:r>
            <w:r w:rsidRPr="00E24563">
              <w:rPr>
                <w:rFonts w:ascii="Arial" w:hAnsi="Arial" w:cs="Arial"/>
                <w:b/>
                <w:sz w:val="20"/>
                <w:szCs w:val="20"/>
              </w:rPr>
              <w:t>Herpes</w:t>
            </w:r>
            <w:r w:rsidRPr="00E24563">
              <w:rPr>
                <w:rFonts w:ascii="Arial" w:hAnsi="Arial" w:cs="Arial"/>
                <w:b/>
                <w:spacing w:val="-8"/>
                <w:sz w:val="20"/>
                <w:szCs w:val="20"/>
              </w:rPr>
              <w:t xml:space="preserve"> </w:t>
            </w:r>
            <w:r w:rsidRPr="00E24563">
              <w:rPr>
                <w:rFonts w:ascii="Arial" w:hAnsi="Arial" w:cs="Arial"/>
                <w:b/>
                <w:sz w:val="20"/>
                <w:szCs w:val="20"/>
              </w:rPr>
              <w:t>Simplex</w:t>
            </w:r>
            <w:r w:rsidRPr="00E24563">
              <w:rPr>
                <w:rFonts w:ascii="Arial" w:hAnsi="Arial" w:cs="Arial"/>
                <w:b/>
                <w:spacing w:val="-8"/>
                <w:sz w:val="20"/>
                <w:szCs w:val="20"/>
              </w:rPr>
              <w:t xml:space="preserve"> </w:t>
            </w:r>
            <w:r w:rsidRPr="00E24563">
              <w:rPr>
                <w:rFonts w:ascii="Arial" w:hAnsi="Arial" w:cs="Arial"/>
                <w:b/>
                <w:spacing w:val="-2"/>
                <w:sz w:val="20"/>
                <w:szCs w:val="20"/>
              </w:rPr>
              <w:t>Encephalitis</w:t>
            </w:r>
          </w:p>
        </w:tc>
      </w:tr>
      <w:tr w:rsidR="007B5D7B" w:rsidRPr="00E24563" w14:paraId="186C1E8B" w14:textId="77777777">
        <w:trPr>
          <w:trHeight w:val="407"/>
        </w:trPr>
        <w:tc>
          <w:tcPr>
            <w:tcW w:w="2130" w:type="dxa"/>
            <w:tcBorders>
              <w:right w:val="single" w:sz="8" w:space="0" w:color="000000"/>
            </w:tcBorders>
          </w:tcPr>
          <w:p w14:paraId="0EF6DEFB" w14:textId="77777777" w:rsidR="007B5D7B" w:rsidRPr="00E24563" w:rsidRDefault="00000000">
            <w:pPr>
              <w:pStyle w:val="TableParagraph"/>
              <w:spacing w:before="85"/>
              <w:ind w:left="50"/>
              <w:rPr>
                <w:rFonts w:ascii="Arial" w:hAnsi="Arial" w:cs="Arial"/>
                <w:sz w:val="20"/>
                <w:szCs w:val="20"/>
              </w:rPr>
            </w:pPr>
            <w:r w:rsidRPr="00E24563">
              <w:rPr>
                <w:rFonts w:ascii="Arial" w:hAnsi="Arial" w:cs="Arial"/>
                <w:sz w:val="20"/>
                <w:szCs w:val="20"/>
              </w:rPr>
              <w:t>Type</w:t>
            </w:r>
            <w:r w:rsidRPr="00E24563">
              <w:rPr>
                <w:rFonts w:ascii="Arial" w:hAnsi="Arial" w:cs="Arial"/>
                <w:spacing w:val="-5"/>
                <w:sz w:val="20"/>
                <w:szCs w:val="20"/>
              </w:rPr>
              <w:t xml:space="preserve"> </w:t>
            </w:r>
            <w:r w:rsidRPr="00E24563">
              <w:rPr>
                <w:rFonts w:ascii="Arial" w:hAnsi="Arial" w:cs="Arial"/>
                <w:sz w:val="20"/>
                <w:szCs w:val="20"/>
              </w:rPr>
              <w:t>of</w:t>
            </w:r>
            <w:r w:rsidRPr="00E24563">
              <w:rPr>
                <w:rFonts w:ascii="Arial" w:hAnsi="Arial" w:cs="Arial"/>
                <w:spacing w:val="-4"/>
                <w:sz w:val="20"/>
                <w:szCs w:val="20"/>
              </w:rPr>
              <w:t xml:space="preserve"> </w:t>
            </w:r>
            <w:r w:rsidRPr="00E24563">
              <w:rPr>
                <w:rFonts w:ascii="Arial" w:hAnsi="Arial" w:cs="Arial"/>
                <w:sz w:val="20"/>
                <w:szCs w:val="20"/>
              </w:rPr>
              <w:t>the</w:t>
            </w:r>
            <w:r w:rsidRPr="00E24563">
              <w:rPr>
                <w:rFonts w:ascii="Arial" w:hAnsi="Arial" w:cs="Arial"/>
                <w:spacing w:val="-4"/>
                <w:sz w:val="20"/>
                <w:szCs w:val="20"/>
              </w:rPr>
              <w:t xml:space="preserve"> </w:t>
            </w:r>
            <w:r w:rsidRPr="00E24563">
              <w:rPr>
                <w:rFonts w:ascii="Arial" w:hAnsi="Arial" w:cs="Arial"/>
                <w:spacing w:val="-2"/>
                <w:sz w:val="20"/>
                <w:szCs w:val="20"/>
              </w:rPr>
              <w:t>Article</w:t>
            </w:r>
          </w:p>
        </w:tc>
        <w:tc>
          <w:tcPr>
            <w:tcW w:w="9733" w:type="dxa"/>
            <w:tcBorders>
              <w:left w:val="single" w:sz="8" w:space="0" w:color="000000"/>
            </w:tcBorders>
          </w:tcPr>
          <w:p w14:paraId="2FD4F948" w14:textId="77777777" w:rsidR="007B5D7B" w:rsidRPr="00E24563" w:rsidRDefault="00000000">
            <w:pPr>
              <w:pStyle w:val="TableParagraph"/>
              <w:spacing w:before="133"/>
              <w:ind w:left="85"/>
              <w:rPr>
                <w:rFonts w:ascii="Arial" w:hAnsi="Arial" w:cs="Arial"/>
                <w:b/>
                <w:sz w:val="20"/>
                <w:szCs w:val="20"/>
              </w:rPr>
            </w:pPr>
            <w:r w:rsidRPr="00E24563">
              <w:rPr>
                <w:rFonts w:ascii="Arial" w:hAnsi="Arial" w:cs="Arial"/>
                <w:b/>
                <w:sz w:val="20"/>
                <w:szCs w:val="20"/>
              </w:rPr>
              <w:t>Case</w:t>
            </w:r>
            <w:r w:rsidRPr="00E24563">
              <w:rPr>
                <w:rFonts w:ascii="Arial" w:hAnsi="Arial" w:cs="Arial"/>
                <w:b/>
                <w:spacing w:val="-4"/>
                <w:sz w:val="20"/>
                <w:szCs w:val="20"/>
              </w:rPr>
              <w:t xml:space="preserve"> </w:t>
            </w:r>
            <w:r w:rsidRPr="00E24563">
              <w:rPr>
                <w:rFonts w:ascii="Arial" w:hAnsi="Arial" w:cs="Arial"/>
                <w:b/>
                <w:spacing w:val="-2"/>
                <w:sz w:val="20"/>
                <w:szCs w:val="20"/>
              </w:rPr>
              <w:t>report</w:t>
            </w:r>
          </w:p>
        </w:tc>
      </w:tr>
    </w:tbl>
    <w:p w14:paraId="06DC76BE" w14:textId="77777777" w:rsidR="007B5D7B" w:rsidRPr="00E24563" w:rsidRDefault="007B5D7B">
      <w:pPr>
        <w:pStyle w:val="TableParagraph"/>
        <w:rPr>
          <w:rFonts w:ascii="Arial" w:hAnsi="Arial" w:cs="Arial"/>
          <w:b/>
          <w:sz w:val="20"/>
          <w:szCs w:val="20"/>
        </w:rPr>
        <w:sectPr w:rsidR="007B5D7B" w:rsidRPr="00E24563">
          <w:type w:val="continuous"/>
          <w:pgSz w:w="15840" w:h="12240" w:orient="landscape"/>
          <w:pgMar w:top="1380" w:right="1080" w:bottom="280" w:left="1080" w:header="720" w:footer="720" w:gutter="0"/>
          <w:cols w:space="720"/>
        </w:sectPr>
      </w:pPr>
    </w:p>
    <w:p w14:paraId="52C40BFF" w14:textId="77777777" w:rsidR="007B5D7B" w:rsidRPr="00E24563" w:rsidRDefault="007B5D7B">
      <w:pPr>
        <w:spacing w:before="9"/>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7B5D7B" w:rsidRPr="00E24563" w14:paraId="00819131" w14:textId="77777777">
        <w:trPr>
          <w:trHeight w:val="439"/>
        </w:trPr>
        <w:tc>
          <w:tcPr>
            <w:tcW w:w="13200" w:type="dxa"/>
            <w:gridSpan w:val="3"/>
            <w:tcBorders>
              <w:top w:val="nil"/>
              <w:left w:val="nil"/>
              <w:right w:val="nil"/>
            </w:tcBorders>
          </w:tcPr>
          <w:p w14:paraId="460D1F96" w14:textId="77777777" w:rsidR="007B5D7B" w:rsidRPr="00E24563" w:rsidRDefault="00000000">
            <w:pPr>
              <w:pStyle w:val="TableParagraph"/>
              <w:spacing w:line="221" w:lineRule="exact"/>
              <w:ind w:left="119"/>
              <w:rPr>
                <w:rFonts w:ascii="Arial" w:hAnsi="Arial" w:cs="Arial"/>
                <w:b/>
                <w:sz w:val="20"/>
                <w:szCs w:val="20"/>
              </w:rPr>
            </w:pPr>
            <w:r w:rsidRPr="00E24563">
              <w:rPr>
                <w:rFonts w:ascii="Arial" w:hAnsi="Arial" w:cs="Arial"/>
                <w:b/>
                <w:color w:val="000000"/>
                <w:sz w:val="20"/>
                <w:szCs w:val="20"/>
                <w:highlight w:val="yellow"/>
              </w:rPr>
              <w:t>PART</w:t>
            </w:r>
            <w:r w:rsidRPr="00E24563">
              <w:rPr>
                <w:rFonts w:ascii="Arial" w:hAnsi="Arial" w:cs="Arial"/>
                <w:b/>
                <w:color w:val="000000"/>
                <w:spacing w:val="32"/>
                <w:sz w:val="20"/>
                <w:szCs w:val="20"/>
                <w:highlight w:val="yellow"/>
              </w:rPr>
              <w:t xml:space="preserve"> </w:t>
            </w:r>
            <w:r w:rsidRPr="00E24563">
              <w:rPr>
                <w:rFonts w:ascii="Arial" w:hAnsi="Arial" w:cs="Arial"/>
                <w:b/>
                <w:color w:val="000000"/>
                <w:sz w:val="20"/>
                <w:szCs w:val="20"/>
                <w:highlight w:val="yellow"/>
              </w:rPr>
              <w:t>1:</w:t>
            </w:r>
            <w:r w:rsidRPr="00E24563">
              <w:rPr>
                <w:rFonts w:ascii="Arial" w:hAnsi="Arial" w:cs="Arial"/>
                <w:b/>
                <w:color w:val="000000"/>
                <w:spacing w:val="-9"/>
                <w:sz w:val="20"/>
                <w:szCs w:val="20"/>
              </w:rPr>
              <w:t xml:space="preserve"> </w:t>
            </w:r>
            <w:r w:rsidRPr="00E24563">
              <w:rPr>
                <w:rFonts w:ascii="Arial" w:hAnsi="Arial" w:cs="Arial"/>
                <w:b/>
                <w:color w:val="000000"/>
                <w:spacing w:val="-2"/>
                <w:sz w:val="20"/>
                <w:szCs w:val="20"/>
              </w:rPr>
              <w:t>Comments</w:t>
            </w:r>
          </w:p>
        </w:tc>
      </w:tr>
      <w:tr w:rsidR="007B5D7B" w:rsidRPr="00E24563" w14:paraId="58CF9A07" w14:textId="77777777">
        <w:trPr>
          <w:trHeight w:val="679"/>
        </w:trPr>
        <w:tc>
          <w:tcPr>
            <w:tcW w:w="3340" w:type="dxa"/>
          </w:tcPr>
          <w:p w14:paraId="05ABB429" w14:textId="77777777" w:rsidR="007B5D7B" w:rsidRPr="00E24563" w:rsidRDefault="007B5D7B">
            <w:pPr>
              <w:pStyle w:val="TableParagraph"/>
              <w:rPr>
                <w:rFonts w:ascii="Arial" w:hAnsi="Arial" w:cs="Arial"/>
                <w:sz w:val="20"/>
                <w:szCs w:val="20"/>
              </w:rPr>
            </w:pPr>
          </w:p>
        </w:tc>
        <w:tc>
          <w:tcPr>
            <w:tcW w:w="5840" w:type="dxa"/>
          </w:tcPr>
          <w:p w14:paraId="272B3495" w14:textId="77777777" w:rsidR="007B5D7B" w:rsidRPr="00E24563" w:rsidRDefault="00000000">
            <w:pPr>
              <w:pStyle w:val="TableParagraph"/>
              <w:spacing w:before="7"/>
              <w:ind w:left="99"/>
              <w:rPr>
                <w:rFonts w:ascii="Arial" w:hAnsi="Arial" w:cs="Arial"/>
                <w:b/>
                <w:sz w:val="20"/>
                <w:szCs w:val="20"/>
              </w:rPr>
            </w:pPr>
            <w:r w:rsidRPr="00E24563">
              <w:rPr>
                <w:rFonts w:ascii="Arial" w:hAnsi="Arial" w:cs="Arial"/>
                <w:b/>
                <w:spacing w:val="-2"/>
                <w:sz w:val="20"/>
                <w:szCs w:val="20"/>
              </w:rPr>
              <w:t>Reviewer’s</w:t>
            </w:r>
            <w:r w:rsidRPr="00E24563">
              <w:rPr>
                <w:rFonts w:ascii="Arial" w:hAnsi="Arial" w:cs="Arial"/>
                <w:b/>
                <w:spacing w:val="7"/>
                <w:sz w:val="20"/>
                <w:szCs w:val="20"/>
              </w:rPr>
              <w:t xml:space="preserve"> </w:t>
            </w:r>
            <w:r w:rsidRPr="00E24563">
              <w:rPr>
                <w:rFonts w:ascii="Arial" w:hAnsi="Arial" w:cs="Arial"/>
                <w:b/>
                <w:spacing w:val="-2"/>
                <w:sz w:val="20"/>
                <w:szCs w:val="20"/>
              </w:rPr>
              <w:t>comment</w:t>
            </w:r>
          </w:p>
          <w:p w14:paraId="3F8CF321" w14:textId="77777777" w:rsidR="007B5D7B" w:rsidRPr="00E24563" w:rsidRDefault="00000000">
            <w:pPr>
              <w:pStyle w:val="TableParagraph"/>
              <w:spacing w:line="230" w:lineRule="atLeast"/>
              <w:ind w:left="99"/>
              <w:rPr>
                <w:rFonts w:ascii="Arial" w:hAnsi="Arial" w:cs="Arial"/>
                <w:b/>
                <w:sz w:val="20"/>
                <w:szCs w:val="20"/>
              </w:rPr>
            </w:pPr>
            <w:r w:rsidRPr="00E24563">
              <w:rPr>
                <w:rFonts w:ascii="Arial" w:hAnsi="Arial" w:cs="Arial"/>
                <w:b/>
                <w:color w:val="000000"/>
                <w:sz w:val="20"/>
                <w:szCs w:val="20"/>
                <w:highlight w:val="yellow"/>
              </w:rPr>
              <w:t>Artificial</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Intelligence</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(AI)</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generated</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or</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assisted</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review</w:t>
            </w:r>
            <w:r w:rsidRPr="00E24563">
              <w:rPr>
                <w:rFonts w:ascii="Arial" w:hAnsi="Arial" w:cs="Arial"/>
                <w:b/>
                <w:color w:val="000000"/>
                <w:spacing w:val="-7"/>
                <w:sz w:val="20"/>
                <w:szCs w:val="20"/>
                <w:highlight w:val="yellow"/>
              </w:rPr>
              <w:t xml:space="preserve"> </w:t>
            </w:r>
            <w:r w:rsidRPr="00E24563">
              <w:rPr>
                <w:rFonts w:ascii="Arial" w:hAnsi="Arial" w:cs="Arial"/>
                <w:b/>
                <w:color w:val="000000"/>
                <w:sz w:val="20"/>
                <w:szCs w:val="20"/>
                <w:highlight w:val="yellow"/>
              </w:rPr>
              <w:t>comments</w:t>
            </w:r>
            <w:r w:rsidRPr="00E24563">
              <w:rPr>
                <w:rFonts w:ascii="Arial" w:hAnsi="Arial" w:cs="Arial"/>
                <w:b/>
                <w:color w:val="000000"/>
                <w:sz w:val="20"/>
                <w:szCs w:val="20"/>
              </w:rPr>
              <w:t xml:space="preserve"> </w:t>
            </w:r>
            <w:r w:rsidRPr="00E24563">
              <w:rPr>
                <w:rFonts w:ascii="Arial" w:hAnsi="Arial" w:cs="Arial"/>
                <w:b/>
                <w:color w:val="000000"/>
                <w:sz w:val="20"/>
                <w:szCs w:val="20"/>
                <w:highlight w:val="yellow"/>
              </w:rPr>
              <w:t>are strictly prohibited during peer review.</w:t>
            </w:r>
          </w:p>
        </w:tc>
        <w:tc>
          <w:tcPr>
            <w:tcW w:w="4020" w:type="dxa"/>
          </w:tcPr>
          <w:p w14:paraId="1D581FFB" w14:textId="77777777" w:rsidR="007B5D7B" w:rsidRPr="00E24563" w:rsidRDefault="00000000">
            <w:pPr>
              <w:pStyle w:val="TableParagraph"/>
              <w:spacing w:before="7"/>
              <w:ind w:left="94" w:right="212"/>
              <w:rPr>
                <w:rFonts w:ascii="Arial" w:hAnsi="Arial" w:cs="Arial"/>
                <w:sz w:val="20"/>
                <w:szCs w:val="20"/>
              </w:rPr>
            </w:pPr>
            <w:r w:rsidRPr="00E24563">
              <w:rPr>
                <w:rFonts w:ascii="Arial" w:hAnsi="Arial" w:cs="Arial"/>
                <w:b/>
                <w:sz w:val="20"/>
                <w:szCs w:val="20"/>
              </w:rPr>
              <w:t xml:space="preserve">Author’s Feedback </w:t>
            </w:r>
            <w:r w:rsidRPr="00E24563">
              <w:rPr>
                <w:rFonts w:ascii="Arial" w:hAnsi="Arial" w:cs="Arial"/>
                <w:sz w:val="20"/>
                <w:szCs w:val="20"/>
              </w:rPr>
              <w:t>(It is mandatory that authors</w:t>
            </w:r>
            <w:r w:rsidRPr="00E24563">
              <w:rPr>
                <w:rFonts w:ascii="Arial" w:hAnsi="Arial" w:cs="Arial"/>
                <w:spacing w:val="-8"/>
                <w:sz w:val="20"/>
                <w:szCs w:val="20"/>
              </w:rPr>
              <w:t xml:space="preserve"> </w:t>
            </w:r>
            <w:r w:rsidRPr="00E24563">
              <w:rPr>
                <w:rFonts w:ascii="Arial" w:hAnsi="Arial" w:cs="Arial"/>
                <w:sz w:val="20"/>
                <w:szCs w:val="20"/>
              </w:rPr>
              <w:t>should</w:t>
            </w:r>
            <w:r w:rsidRPr="00E24563">
              <w:rPr>
                <w:rFonts w:ascii="Arial" w:hAnsi="Arial" w:cs="Arial"/>
                <w:spacing w:val="-8"/>
                <w:sz w:val="20"/>
                <w:szCs w:val="20"/>
              </w:rPr>
              <w:t xml:space="preserve"> </w:t>
            </w:r>
            <w:r w:rsidRPr="00E24563">
              <w:rPr>
                <w:rFonts w:ascii="Arial" w:hAnsi="Arial" w:cs="Arial"/>
                <w:sz w:val="20"/>
                <w:szCs w:val="20"/>
              </w:rPr>
              <w:t>write</w:t>
            </w:r>
            <w:r w:rsidRPr="00E24563">
              <w:rPr>
                <w:rFonts w:ascii="Arial" w:hAnsi="Arial" w:cs="Arial"/>
                <w:spacing w:val="-8"/>
                <w:sz w:val="20"/>
                <w:szCs w:val="20"/>
              </w:rPr>
              <w:t xml:space="preserve"> </w:t>
            </w:r>
            <w:r w:rsidRPr="00E24563">
              <w:rPr>
                <w:rFonts w:ascii="Arial" w:hAnsi="Arial" w:cs="Arial"/>
                <w:sz w:val="20"/>
                <w:szCs w:val="20"/>
              </w:rPr>
              <w:t>his/her</w:t>
            </w:r>
            <w:r w:rsidRPr="00E24563">
              <w:rPr>
                <w:rFonts w:ascii="Arial" w:hAnsi="Arial" w:cs="Arial"/>
                <w:spacing w:val="-8"/>
                <w:sz w:val="20"/>
                <w:szCs w:val="20"/>
              </w:rPr>
              <w:t xml:space="preserve"> </w:t>
            </w:r>
            <w:r w:rsidRPr="00E24563">
              <w:rPr>
                <w:rFonts w:ascii="Arial" w:hAnsi="Arial" w:cs="Arial"/>
                <w:sz w:val="20"/>
                <w:szCs w:val="20"/>
              </w:rPr>
              <w:t>feedback</w:t>
            </w:r>
            <w:r w:rsidRPr="00E24563">
              <w:rPr>
                <w:rFonts w:ascii="Arial" w:hAnsi="Arial" w:cs="Arial"/>
                <w:spacing w:val="-8"/>
                <w:sz w:val="20"/>
                <w:szCs w:val="20"/>
              </w:rPr>
              <w:t xml:space="preserve"> </w:t>
            </w:r>
            <w:r w:rsidRPr="00E24563">
              <w:rPr>
                <w:rFonts w:ascii="Arial" w:hAnsi="Arial" w:cs="Arial"/>
                <w:sz w:val="20"/>
                <w:szCs w:val="20"/>
              </w:rPr>
              <w:t>here)</w:t>
            </w:r>
          </w:p>
        </w:tc>
      </w:tr>
      <w:tr w:rsidR="007B5D7B" w:rsidRPr="00E24563" w14:paraId="7B3C5D08" w14:textId="77777777">
        <w:trPr>
          <w:trHeight w:val="3442"/>
        </w:trPr>
        <w:tc>
          <w:tcPr>
            <w:tcW w:w="3340" w:type="dxa"/>
          </w:tcPr>
          <w:p w14:paraId="2F54E113" w14:textId="77777777" w:rsidR="007B5D7B" w:rsidRPr="00E24563" w:rsidRDefault="00000000">
            <w:pPr>
              <w:pStyle w:val="TableParagraph"/>
              <w:ind w:left="469" w:right="179"/>
              <w:rPr>
                <w:rFonts w:ascii="Arial" w:hAnsi="Arial" w:cs="Arial"/>
                <w:b/>
                <w:sz w:val="20"/>
                <w:szCs w:val="20"/>
              </w:rPr>
            </w:pPr>
            <w:r w:rsidRPr="00E24563">
              <w:rPr>
                <w:rFonts w:ascii="Arial" w:hAnsi="Arial" w:cs="Arial"/>
                <w:b/>
                <w:sz w:val="20"/>
                <w:szCs w:val="20"/>
              </w:rPr>
              <w:t>Please write a few sentences regarding the importance of this manuscript for the scientific community. A minimum</w:t>
            </w:r>
            <w:r w:rsidRPr="00E24563">
              <w:rPr>
                <w:rFonts w:ascii="Arial" w:hAnsi="Arial" w:cs="Arial"/>
                <w:b/>
                <w:spacing w:val="-10"/>
                <w:sz w:val="20"/>
                <w:szCs w:val="20"/>
              </w:rPr>
              <w:t xml:space="preserve"> </w:t>
            </w:r>
            <w:r w:rsidRPr="00E24563">
              <w:rPr>
                <w:rFonts w:ascii="Arial" w:hAnsi="Arial" w:cs="Arial"/>
                <w:b/>
                <w:sz w:val="20"/>
                <w:szCs w:val="20"/>
              </w:rPr>
              <w:t>of</w:t>
            </w:r>
            <w:r w:rsidRPr="00E24563">
              <w:rPr>
                <w:rFonts w:ascii="Arial" w:hAnsi="Arial" w:cs="Arial"/>
                <w:b/>
                <w:spacing w:val="-10"/>
                <w:sz w:val="20"/>
                <w:szCs w:val="20"/>
              </w:rPr>
              <w:t xml:space="preserve"> </w:t>
            </w:r>
            <w:r w:rsidRPr="00E24563">
              <w:rPr>
                <w:rFonts w:ascii="Arial" w:hAnsi="Arial" w:cs="Arial"/>
                <w:b/>
                <w:sz w:val="20"/>
                <w:szCs w:val="20"/>
              </w:rPr>
              <w:t>3-4</w:t>
            </w:r>
            <w:r w:rsidRPr="00E24563">
              <w:rPr>
                <w:rFonts w:ascii="Arial" w:hAnsi="Arial" w:cs="Arial"/>
                <w:b/>
                <w:spacing w:val="-10"/>
                <w:sz w:val="20"/>
                <w:szCs w:val="20"/>
              </w:rPr>
              <w:t xml:space="preserve"> </w:t>
            </w:r>
            <w:r w:rsidRPr="00E24563">
              <w:rPr>
                <w:rFonts w:ascii="Arial" w:hAnsi="Arial" w:cs="Arial"/>
                <w:b/>
                <w:sz w:val="20"/>
                <w:szCs w:val="20"/>
              </w:rPr>
              <w:t>sentences</w:t>
            </w:r>
            <w:r w:rsidRPr="00E24563">
              <w:rPr>
                <w:rFonts w:ascii="Arial" w:hAnsi="Arial" w:cs="Arial"/>
                <w:b/>
                <w:spacing w:val="-10"/>
                <w:sz w:val="20"/>
                <w:szCs w:val="20"/>
              </w:rPr>
              <w:t xml:space="preserve"> </w:t>
            </w:r>
            <w:r w:rsidRPr="00E24563">
              <w:rPr>
                <w:rFonts w:ascii="Arial" w:hAnsi="Arial" w:cs="Arial"/>
                <w:b/>
                <w:sz w:val="20"/>
                <w:szCs w:val="20"/>
              </w:rPr>
              <w:t>may be required for this part.</w:t>
            </w:r>
          </w:p>
        </w:tc>
        <w:tc>
          <w:tcPr>
            <w:tcW w:w="5840" w:type="dxa"/>
          </w:tcPr>
          <w:p w14:paraId="664B6A45" w14:textId="77777777" w:rsidR="007B5D7B" w:rsidRPr="00E24563" w:rsidRDefault="00000000">
            <w:pPr>
              <w:pStyle w:val="TableParagraph"/>
              <w:ind w:left="99" w:right="108"/>
              <w:rPr>
                <w:rFonts w:ascii="Arial" w:hAnsi="Arial" w:cs="Arial"/>
                <w:sz w:val="20"/>
                <w:szCs w:val="20"/>
              </w:rPr>
            </w:pPr>
            <w:r w:rsidRPr="00E24563">
              <w:rPr>
                <w:rFonts w:ascii="Arial" w:hAnsi="Arial" w:cs="Arial"/>
                <w:sz w:val="20"/>
                <w:szCs w:val="20"/>
              </w:rPr>
              <w:t>This work is a thorough manuscript that tells the case of Herpes Simplex Virus Encephalitis (HSVE) with the atypical presentation of symptoms that mimicked stroke and Parkinsonism. It also addresses the challenge of diagnosing such cases, particularly in resource-poor environments. The paper also mentions the role of combined physiotherapy and cognitive rehabilitation that can bring one remarkable recovery, thus being a convenient neurorehabilitation model for the similar cases. Furthermore, the report keeps reminding of the necessity of early detection and collaboration among the medical team to provide a better prognosis which is an area of knowledge</w:t>
            </w:r>
            <w:r w:rsidRPr="00E24563">
              <w:rPr>
                <w:rFonts w:ascii="Arial" w:hAnsi="Arial" w:cs="Arial"/>
                <w:spacing w:val="-4"/>
                <w:sz w:val="20"/>
                <w:szCs w:val="20"/>
              </w:rPr>
              <w:t xml:space="preserve"> </w:t>
            </w:r>
            <w:r w:rsidRPr="00E24563">
              <w:rPr>
                <w:rFonts w:ascii="Arial" w:hAnsi="Arial" w:cs="Arial"/>
                <w:sz w:val="20"/>
                <w:szCs w:val="20"/>
              </w:rPr>
              <w:t>about</w:t>
            </w:r>
            <w:r w:rsidRPr="00E24563">
              <w:rPr>
                <w:rFonts w:ascii="Arial" w:hAnsi="Arial" w:cs="Arial"/>
                <w:spacing w:val="-4"/>
                <w:sz w:val="20"/>
                <w:szCs w:val="20"/>
              </w:rPr>
              <w:t xml:space="preserve"> </w:t>
            </w:r>
            <w:r w:rsidRPr="00E24563">
              <w:rPr>
                <w:rFonts w:ascii="Arial" w:hAnsi="Arial" w:cs="Arial"/>
                <w:sz w:val="20"/>
                <w:szCs w:val="20"/>
              </w:rPr>
              <w:t>adult</w:t>
            </w:r>
            <w:r w:rsidRPr="00E24563">
              <w:rPr>
                <w:rFonts w:ascii="Arial" w:hAnsi="Arial" w:cs="Arial"/>
                <w:spacing w:val="-4"/>
                <w:sz w:val="20"/>
                <w:szCs w:val="20"/>
              </w:rPr>
              <w:t xml:space="preserve"> </w:t>
            </w:r>
            <w:r w:rsidRPr="00E24563">
              <w:rPr>
                <w:rFonts w:ascii="Arial" w:hAnsi="Arial" w:cs="Arial"/>
                <w:sz w:val="20"/>
                <w:szCs w:val="20"/>
              </w:rPr>
              <w:t>HSVE</w:t>
            </w:r>
            <w:r w:rsidRPr="00E24563">
              <w:rPr>
                <w:rFonts w:ascii="Arial" w:hAnsi="Arial" w:cs="Arial"/>
                <w:spacing w:val="-4"/>
                <w:sz w:val="20"/>
                <w:szCs w:val="20"/>
              </w:rPr>
              <w:t xml:space="preserve"> </w:t>
            </w:r>
            <w:r w:rsidRPr="00E24563">
              <w:rPr>
                <w:rFonts w:ascii="Arial" w:hAnsi="Arial" w:cs="Arial"/>
                <w:sz w:val="20"/>
                <w:szCs w:val="20"/>
              </w:rPr>
              <w:t>rehabilitation</w:t>
            </w:r>
            <w:r w:rsidRPr="00E24563">
              <w:rPr>
                <w:rFonts w:ascii="Arial" w:hAnsi="Arial" w:cs="Arial"/>
                <w:spacing w:val="-4"/>
                <w:sz w:val="20"/>
                <w:szCs w:val="20"/>
              </w:rPr>
              <w:t xml:space="preserve"> </w:t>
            </w:r>
            <w:r w:rsidRPr="00E24563">
              <w:rPr>
                <w:rFonts w:ascii="Arial" w:hAnsi="Arial" w:cs="Arial"/>
                <w:sz w:val="20"/>
                <w:szCs w:val="20"/>
              </w:rPr>
              <w:t>that</w:t>
            </w:r>
            <w:r w:rsidRPr="00E24563">
              <w:rPr>
                <w:rFonts w:ascii="Arial" w:hAnsi="Arial" w:cs="Arial"/>
                <w:spacing w:val="-4"/>
                <w:sz w:val="20"/>
                <w:szCs w:val="20"/>
              </w:rPr>
              <w:t xml:space="preserve"> </w:t>
            </w:r>
            <w:r w:rsidRPr="00E24563">
              <w:rPr>
                <w:rFonts w:ascii="Arial" w:hAnsi="Arial" w:cs="Arial"/>
                <w:sz w:val="20"/>
                <w:szCs w:val="20"/>
              </w:rPr>
              <w:t>is</w:t>
            </w:r>
            <w:r w:rsidRPr="00E24563">
              <w:rPr>
                <w:rFonts w:ascii="Arial" w:hAnsi="Arial" w:cs="Arial"/>
                <w:spacing w:val="-4"/>
                <w:sz w:val="20"/>
                <w:szCs w:val="20"/>
              </w:rPr>
              <w:t xml:space="preserve"> </w:t>
            </w:r>
            <w:r w:rsidRPr="00E24563">
              <w:rPr>
                <w:rFonts w:ascii="Arial" w:hAnsi="Arial" w:cs="Arial"/>
                <w:sz w:val="20"/>
                <w:szCs w:val="20"/>
              </w:rPr>
              <w:t>particularly</w:t>
            </w:r>
            <w:r w:rsidRPr="00E24563">
              <w:rPr>
                <w:rFonts w:ascii="Arial" w:hAnsi="Arial" w:cs="Arial"/>
                <w:spacing w:val="-4"/>
                <w:sz w:val="20"/>
                <w:szCs w:val="20"/>
              </w:rPr>
              <w:t xml:space="preserve"> </w:t>
            </w:r>
            <w:r w:rsidRPr="00E24563">
              <w:rPr>
                <w:rFonts w:ascii="Arial" w:hAnsi="Arial" w:cs="Arial"/>
                <w:sz w:val="20"/>
                <w:szCs w:val="20"/>
              </w:rPr>
              <w:t>poorly represented</w:t>
            </w:r>
            <w:r w:rsidRPr="00E24563">
              <w:rPr>
                <w:rFonts w:ascii="Arial" w:hAnsi="Arial" w:cs="Arial"/>
                <w:spacing w:val="-5"/>
                <w:sz w:val="20"/>
                <w:szCs w:val="20"/>
              </w:rPr>
              <w:t xml:space="preserve"> </w:t>
            </w:r>
            <w:r w:rsidRPr="00E24563">
              <w:rPr>
                <w:rFonts w:ascii="Arial" w:hAnsi="Arial" w:cs="Arial"/>
                <w:sz w:val="20"/>
                <w:szCs w:val="20"/>
              </w:rPr>
              <w:t>in</w:t>
            </w:r>
            <w:r w:rsidRPr="00E24563">
              <w:rPr>
                <w:rFonts w:ascii="Arial" w:hAnsi="Arial" w:cs="Arial"/>
                <w:spacing w:val="-5"/>
                <w:sz w:val="20"/>
                <w:szCs w:val="20"/>
              </w:rPr>
              <w:t xml:space="preserve"> </w:t>
            </w:r>
            <w:r w:rsidRPr="00E24563">
              <w:rPr>
                <w:rFonts w:ascii="Arial" w:hAnsi="Arial" w:cs="Arial"/>
                <w:sz w:val="20"/>
                <w:szCs w:val="20"/>
              </w:rPr>
              <w:t>Africa.</w:t>
            </w:r>
            <w:r w:rsidRPr="00E24563">
              <w:rPr>
                <w:rFonts w:ascii="Arial" w:hAnsi="Arial" w:cs="Arial"/>
                <w:spacing w:val="-5"/>
                <w:sz w:val="20"/>
                <w:szCs w:val="20"/>
              </w:rPr>
              <w:t xml:space="preserve"> </w:t>
            </w:r>
            <w:r w:rsidRPr="00E24563">
              <w:rPr>
                <w:rFonts w:ascii="Arial" w:hAnsi="Arial" w:cs="Arial"/>
                <w:sz w:val="20"/>
                <w:szCs w:val="20"/>
              </w:rPr>
              <w:t>This</w:t>
            </w:r>
            <w:r w:rsidRPr="00E24563">
              <w:rPr>
                <w:rFonts w:ascii="Arial" w:hAnsi="Arial" w:cs="Arial"/>
                <w:spacing w:val="-5"/>
                <w:sz w:val="20"/>
                <w:szCs w:val="20"/>
              </w:rPr>
              <w:t xml:space="preserve"> </w:t>
            </w:r>
            <w:r w:rsidRPr="00E24563">
              <w:rPr>
                <w:rFonts w:ascii="Arial" w:hAnsi="Arial" w:cs="Arial"/>
                <w:sz w:val="20"/>
                <w:szCs w:val="20"/>
              </w:rPr>
              <w:t>case</w:t>
            </w:r>
            <w:r w:rsidRPr="00E24563">
              <w:rPr>
                <w:rFonts w:ascii="Arial" w:hAnsi="Arial" w:cs="Arial"/>
                <w:spacing w:val="-5"/>
                <w:sz w:val="20"/>
                <w:szCs w:val="20"/>
              </w:rPr>
              <w:t xml:space="preserve"> </w:t>
            </w:r>
            <w:r w:rsidRPr="00E24563">
              <w:rPr>
                <w:rFonts w:ascii="Arial" w:hAnsi="Arial" w:cs="Arial"/>
                <w:sz w:val="20"/>
                <w:szCs w:val="20"/>
              </w:rPr>
              <w:t>report</w:t>
            </w:r>
            <w:r w:rsidRPr="00E24563">
              <w:rPr>
                <w:rFonts w:ascii="Arial" w:hAnsi="Arial" w:cs="Arial"/>
                <w:spacing w:val="-5"/>
                <w:sz w:val="20"/>
                <w:szCs w:val="20"/>
              </w:rPr>
              <w:t xml:space="preserve"> </w:t>
            </w:r>
            <w:r w:rsidRPr="00E24563">
              <w:rPr>
                <w:rFonts w:ascii="Arial" w:hAnsi="Arial" w:cs="Arial"/>
                <w:sz w:val="20"/>
                <w:szCs w:val="20"/>
              </w:rPr>
              <w:t>supplies</w:t>
            </w:r>
            <w:r w:rsidRPr="00E24563">
              <w:rPr>
                <w:rFonts w:ascii="Arial" w:hAnsi="Arial" w:cs="Arial"/>
                <w:spacing w:val="-5"/>
                <w:sz w:val="20"/>
                <w:szCs w:val="20"/>
              </w:rPr>
              <w:t xml:space="preserve"> </w:t>
            </w:r>
            <w:r w:rsidRPr="00E24563">
              <w:rPr>
                <w:rFonts w:ascii="Arial" w:hAnsi="Arial" w:cs="Arial"/>
                <w:sz w:val="20"/>
                <w:szCs w:val="20"/>
              </w:rPr>
              <w:t>real-life</w:t>
            </w:r>
            <w:r w:rsidRPr="00E24563">
              <w:rPr>
                <w:rFonts w:ascii="Arial" w:hAnsi="Arial" w:cs="Arial"/>
                <w:spacing w:val="-5"/>
                <w:sz w:val="20"/>
                <w:szCs w:val="20"/>
              </w:rPr>
              <w:t xml:space="preserve"> </w:t>
            </w:r>
            <w:r w:rsidRPr="00E24563">
              <w:rPr>
                <w:rFonts w:ascii="Arial" w:hAnsi="Arial" w:cs="Arial"/>
                <w:sz w:val="20"/>
                <w:szCs w:val="20"/>
              </w:rPr>
              <w:t>strategies</w:t>
            </w:r>
            <w:r w:rsidRPr="00E24563">
              <w:rPr>
                <w:rFonts w:ascii="Arial" w:hAnsi="Arial" w:cs="Arial"/>
                <w:spacing w:val="-5"/>
                <w:sz w:val="20"/>
                <w:szCs w:val="20"/>
              </w:rPr>
              <w:t xml:space="preserve"> </w:t>
            </w:r>
            <w:r w:rsidRPr="00E24563">
              <w:rPr>
                <w:rFonts w:ascii="Arial" w:hAnsi="Arial" w:cs="Arial"/>
                <w:sz w:val="20"/>
                <w:szCs w:val="20"/>
              </w:rPr>
              <w:t>and implementation</w:t>
            </w:r>
            <w:r w:rsidRPr="00E24563">
              <w:rPr>
                <w:rFonts w:ascii="Arial" w:hAnsi="Arial" w:cs="Arial"/>
                <w:spacing w:val="-2"/>
                <w:sz w:val="20"/>
                <w:szCs w:val="20"/>
              </w:rPr>
              <w:t xml:space="preserve"> </w:t>
            </w:r>
            <w:r w:rsidRPr="00E24563">
              <w:rPr>
                <w:rFonts w:ascii="Arial" w:hAnsi="Arial" w:cs="Arial"/>
                <w:sz w:val="20"/>
                <w:szCs w:val="20"/>
              </w:rPr>
              <w:t>of</w:t>
            </w:r>
            <w:r w:rsidRPr="00E24563">
              <w:rPr>
                <w:rFonts w:ascii="Arial" w:hAnsi="Arial" w:cs="Arial"/>
                <w:spacing w:val="-2"/>
                <w:sz w:val="20"/>
                <w:szCs w:val="20"/>
              </w:rPr>
              <w:t xml:space="preserve"> </w:t>
            </w:r>
            <w:r w:rsidRPr="00E24563">
              <w:rPr>
                <w:rFonts w:ascii="Arial" w:hAnsi="Arial" w:cs="Arial"/>
                <w:sz w:val="20"/>
                <w:szCs w:val="20"/>
              </w:rPr>
              <w:t>functional</w:t>
            </w:r>
            <w:r w:rsidRPr="00E24563">
              <w:rPr>
                <w:rFonts w:ascii="Arial" w:hAnsi="Arial" w:cs="Arial"/>
                <w:spacing w:val="-2"/>
                <w:sz w:val="20"/>
                <w:szCs w:val="20"/>
              </w:rPr>
              <w:t xml:space="preserve"> </w:t>
            </w:r>
            <w:r w:rsidRPr="00E24563">
              <w:rPr>
                <w:rFonts w:ascii="Arial" w:hAnsi="Arial" w:cs="Arial"/>
                <w:sz w:val="20"/>
                <w:szCs w:val="20"/>
              </w:rPr>
              <w:t>gains</w:t>
            </w:r>
            <w:r w:rsidRPr="00E24563">
              <w:rPr>
                <w:rFonts w:ascii="Arial" w:hAnsi="Arial" w:cs="Arial"/>
                <w:spacing w:val="-2"/>
                <w:sz w:val="20"/>
                <w:szCs w:val="20"/>
              </w:rPr>
              <w:t xml:space="preserve"> </w:t>
            </w:r>
            <w:r w:rsidRPr="00E24563">
              <w:rPr>
                <w:rFonts w:ascii="Arial" w:hAnsi="Arial" w:cs="Arial"/>
                <w:sz w:val="20"/>
                <w:szCs w:val="20"/>
              </w:rPr>
              <w:t>that</w:t>
            </w:r>
            <w:r w:rsidRPr="00E24563">
              <w:rPr>
                <w:rFonts w:ascii="Arial" w:hAnsi="Arial" w:cs="Arial"/>
                <w:spacing w:val="-2"/>
                <w:sz w:val="20"/>
                <w:szCs w:val="20"/>
              </w:rPr>
              <w:t xml:space="preserve"> </w:t>
            </w:r>
            <w:r w:rsidRPr="00E24563">
              <w:rPr>
                <w:rFonts w:ascii="Arial" w:hAnsi="Arial" w:cs="Arial"/>
                <w:sz w:val="20"/>
                <w:szCs w:val="20"/>
              </w:rPr>
              <w:t>could</w:t>
            </w:r>
            <w:r w:rsidRPr="00E24563">
              <w:rPr>
                <w:rFonts w:ascii="Arial" w:hAnsi="Arial" w:cs="Arial"/>
                <w:spacing w:val="-2"/>
                <w:sz w:val="20"/>
                <w:szCs w:val="20"/>
              </w:rPr>
              <w:t xml:space="preserve"> </w:t>
            </w:r>
            <w:r w:rsidRPr="00E24563">
              <w:rPr>
                <w:rFonts w:ascii="Arial" w:hAnsi="Arial" w:cs="Arial"/>
                <w:sz w:val="20"/>
                <w:szCs w:val="20"/>
              </w:rPr>
              <w:t>be</w:t>
            </w:r>
            <w:r w:rsidRPr="00E24563">
              <w:rPr>
                <w:rFonts w:ascii="Arial" w:hAnsi="Arial" w:cs="Arial"/>
                <w:spacing w:val="-2"/>
                <w:sz w:val="20"/>
                <w:szCs w:val="20"/>
              </w:rPr>
              <w:t xml:space="preserve"> </w:t>
            </w:r>
            <w:r w:rsidRPr="00E24563">
              <w:rPr>
                <w:rFonts w:ascii="Arial" w:hAnsi="Arial" w:cs="Arial"/>
                <w:sz w:val="20"/>
                <w:szCs w:val="20"/>
              </w:rPr>
              <w:t>potential</w:t>
            </w:r>
            <w:r w:rsidRPr="00E24563">
              <w:rPr>
                <w:rFonts w:ascii="Arial" w:hAnsi="Arial" w:cs="Arial"/>
                <w:spacing w:val="-2"/>
                <w:sz w:val="20"/>
                <w:szCs w:val="20"/>
              </w:rPr>
              <w:t xml:space="preserve"> </w:t>
            </w:r>
            <w:r w:rsidRPr="00E24563">
              <w:rPr>
                <w:rFonts w:ascii="Arial" w:hAnsi="Arial" w:cs="Arial"/>
                <w:sz w:val="20"/>
                <w:szCs w:val="20"/>
              </w:rPr>
              <w:t>sources</w:t>
            </w:r>
            <w:r w:rsidRPr="00E24563">
              <w:rPr>
                <w:rFonts w:ascii="Arial" w:hAnsi="Arial" w:cs="Arial"/>
                <w:spacing w:val="-2"/>
                <w:sz w:val="20"/>
                <w:szCs w:val="20"/>
              </w:rPr>
              <w:t xml:space="preserve"> </w:t>
            </w:r>
            <w:r w:rsidRPr="00E24563">
              <w:rPr>
                <w:rFonts w:ascii="Arial" w:hAnsi="Arial" w:cs="Arial"/>
                <w:sz w:val="20"/>
                <w:szCs w:val="20"/>
              </w:rPr>
              <w:t>for future clinical and research directions in neurorehabilitation.</w:t>
            </w:r>
          </w:p>
        </w:tc>
        <w:tc>
          <w:tcPr>
            <w:tcW w:w="4020" w:type="dxa"/>
          </w:tcPr>
          <w:p w14:paraId="7638C722" w14:textId="77777777" w:rsidR="007B5D7B" w:rsidRPr="00E24563" w:rsidRDefault="00000000">
            <w:pPr>
              <w:pStyle w:val="TableParagraph"/>
              <w:spacing w:line="276" w:lineRule="auto"/>
              <w:ind w:left="94" w:right="212"/>
              <w:rPr>
                <w:rFonts w:ascii="Arial" w:hAnsi="Arial" w:cs="Arial"/>
                <w:sz w:val="20"/>
                <w:szCs w:val="20"/>
              </w:rPr>
            </w:pPr>
            <w:r w:rsidRPr="00E24563">
              <w:rPr>
                <w:rFonts w:ascii="Arial" w:hAnsi="Arial" w:cs="Arial"/>
                <w:sz w:val="20"/>
                <w:szCs w:val="20"/>
              </w:rPr>
              <w:t>We sincerely appreciate the reviewer’s thoughtful and encouraging feedback. Our intention</w:t>
            </w:r>
            <w:r w:rsidRPr="00E24563">
              <w:rPr>
                <w:rFonts w:ascii="Arial" w:hAnsi="Arial" w:cs="Arial"/>
                <w:spacing w:val="-2"/>
                <w:sz w:val="20"/>
                <w:szCs w:val="20"/>
              </w:rPr>
              <w:t xml:space="preserve"> </w:t>
            </w:r>
            <w:r w:rsidRPr="00E24563">
              <w:rPr>
                <w:rFonts w:ascii="Arial" w:hAnsi="Arial" w:cs="Arial"/>
                <w:sz w:val="20"/>
                <w:szCs w:val="20"/>
              </w:rPr>
              <w:t>in</w:t>
            </w:r>
            <w:r w:rsidRPr="00E24563">
              <w:rPr>
                <w:rFonts w:ascii="Arial" w:hAnsi="Arial" w:cs="Arial"/>
                <w:spacing w:val="-2"/>
                <w:sz w:val="20"/>
                <w:szCs w:val="20"/>
              </w:rPr>
              <w:t xml:space="preserve"> </w:t>
            </w:r>
            <w:r w:rsidRPr="00E24563">
              <w:rPr>
                <w:rFonts w:ascii="Arial" w:hAnsi="Arial" w:cs="Arial"/>
                <w:sz w:val="20"/>
                <w:szCs w:val="20"/>
              </w:rPr>
              <w:t>presenting</w:t>
            </w:r>
            <w:r w:rsidRPr="00E24563">
              <w:rPr>
                <w:rFonts w:ascii="Arial" w:hAnsi="Arial" w:cs="Arial"/>
                <w:spacing w:val="-2"/>
                <w:sz w:val="20"/>
                <w:szCs w:val="20"/>
              </w:rPr>
              <w:t xml:space="preserve"> </w:t>
            </w:r>
            <w:r w:rsidRPr="00E24563">
              <w:rPr>
                <w:rFonts w:ascii="Arial" w:hAnsi="Arial" w:cs="Arial"/>
                <w:sz w:val="20"/>
                <w:szCs w:val="20"/>
              </w:rPr>
              <w:t>this</w:t>
            </w:r>
            <w:r w:rsidRPr="00E24563">
              <w:rPr>
                <w:rFonts w:ascii="Arial" w:hAnsi="Arial" w:cs="Arial"/>
                <w:spacing w:val="-2"/>
                <w:sz w:val="20"/>
                <w:szCs w:val="20"/>
              </w:rPr>
              <w:t xml:space="preserve"> </w:t>
            </w:r>
            <w:r w:rsidRPr="00E24563">
              <w:rPr>
                <w:rFonts w:ascii="Arial" w:hAnsi="Arial" w:cs="Arial"/>
                <w:sz w:val="20"/>
                <w:szCs w:val="20"/>
              </w:rPr>
              <w:t>case</w:t>
            </w:r>
            <w:r w:rsidRPr="00E24563">
              <w:rPr>
                <w:rFonts w:ascii="Arial" w:hAnsi="Arial" w:cs="Arial"/>
                <w:spacing w:val="-2"/>
                <w:sz w:val="20"/>
                <w:szCs w:val="20"/>
              </w:rPr>
              <w:t xml:space="preserve"> </w:t>
            </w:r>
            <w:r w:rsidRPr="00E24563">
              <w:rPr>
                <w:rFonts w:ascii="Arial" w:hAnsi="Arial" w:cs="Arial"/>
                <w:sz w:val="20"/>
                <w:szCs w:val="20"/>
              </w:rPr>
              <w:t>was</w:t>
            </w:r>
            <w:r w:rsidRPr="00E24563">
              <w:rPr>
                <w:rFonts w:ascii="Arial" w:hAnsi="Arial" w:cs="Arial"/>
                <w:spacing w:val="-2"/>
                <w:sz w:val="20"/>
                <w:szCs w:val="20"/>
              </w:rPr>
              <w:t xml:space="preserve"> </w:t>
            </w:r>
            <w:r w:rsidRPr="00E24563">
              <w:rPr>
                <w:rFonts w:ascii="Arial" w:hAnsi="Arial" w:cs="Arial"/>
                <w:sz w:val="20"/>
                <w:szCs w:val="20"/>
              </w:rPr>
              <w:t>precisely to highlight the diagnostic challenges of atypical herpes simplex encephalitis in a resource-limited</w:t>
            </w:r>
            <w:r w:rsidRPr="00E24563">
              <w:rPr>
                <w:rFonts w:ascii="Arial" w:hAnsi="Arial" w:cs="Arial"/>
                <w:spacing w:val="-6"/>
                <w:sz w:val="20"/>
                <w:szCs w:val="20"/>
              </w:rPr>
              <w:t xml:space="preserve"> </w:t>
            </w:r>
            <w:r w:rsidRPr="00E24563">
              <w:rPr>
                <w:rFonts w:ascii="Arial" w:hAnsi="Arial" w:cs="Arial"/>
                <w:sz w:val="20"/>
                <w:szCs w:val="20"/>
              </w:rPr>
              <w:t>context</w:t>
            </w:r>
            <w:r w:rsidRPr="00E24563">
              <w:rPr>
                <w:rFonts w:ascii="Arial" w:hAnsi="Arial" w:cs="Arial"/>
                <w:spacing w:val="-6"/>
                <w:sz w:val="20"/>
                <w:szCs w:val="20"/>
              </w:rPr>
              <w:t xml:space="preserve"> </w:t>
            </w:r>
            <w:r w:rsidRPr="00E24563">
              <w:rPr>
                <w:rFonts w:ascii="Arial" w:hAnsi="Arial" w:cs="Arial"/>
                <w:sz w:val="20"/>
                <w:szCs w:val="20"/>
              </w:rPr>
              <w:t>and</w:t>
            </w:r>
            <w:r w:rsidRPr="00E24563">
              <w:rPr>
                <w:rFonts w:ascii="Arial" w:hAnsi="Arial" w:cs="Arial"/>
                <w:spacing w:val="-6"/>
                <w:sz w:val="20"/>
                <w:szCs w:val="20"/>
              </w:rPr>
              <w:t xml:space="preserve"> </w:t>
            </w:r>
            <w:r w:rsidRPr="00E24563">
              <w:rPr>
                <w:rFonts w:ascii="Arial" w:hAnsi="Arial" w:cs="Arial"/>
                <w:sz w:val="20"/>
                <w:szCs w:val="20"/>
              </w:rPr>
              <w:t>to</w:t>
            </w:r>
            <w:r w:rsidRPr="00E24563">
              <w:rPr>
                <w:rFonts w:ascii="Arial" w:hAnsi="Arial" w:cs="Arial"/>
                <w:spacing w:val="-6"/>
                <w:sz w:val="20"/>
                <w:szCs w:val="20"/>
              </w:rPr>
              <w:t xml:space="preserve"> </w:t>
            </w:r>
            <w:r w:rsidRPr="00E24563">
              <w:rPr>
                <w:rFonts w:ascii="Arial" w:hAnsi="Arial" w:cs="Arial"/>
                <w:sz w:val="20"/>
                <w:szCs w:val="20"/>
              </w:rPr>
              <w:t>emphasize</w:t>
            </w:r>
            <w:r w:rsidRPr="00E24563">
              <w:rPr>
                <w:rFonts w:ascii="Arial" w:hAnsi="Arial" w:cs="Arial"/>
                <w:spacing w:val="-6"/>
                <w:sz w:val="20"/>
                <w:szCs w:val="20"/>
              </w:rPr>
              <w:t xml:space="preserve"> </w:t>
            </w:r>
            <w:r w:rsidRPr="00E24563">
              <w:rPr>
                <w:rFonts w:ascii="Arial" w:hAnsi="Arial" w:cs="Arial"/>
                <w:sz w:val="20"/>
                <w:szCs w:val="20"/>
              </w:rPr>
              <w:t>the importance of physiotherapy and cognitive rehabilitation</w:t>
            </w:r>
            <w:r w:rsidRPr="00E24563">
              <w:rPr>
                <w:rFonts w:ascii="Arial" w:hAnsi="Arial" w:cs="Arial"/>
                <w:spacing w:val="-13"/>
                <w:sz w:val="20"/>
                <w:szCs w:val="20"/>
              </w:rPr>
              <w:t xml:space="preserve"> </w:t>
            </w:r>
            <w:r w:rsidRPr="00E24563">
              <w:rPr>
                <w:rFonts w:ascii="Arial" w:hAnsi="Arial" w:cs="Arial"/>
                <w:sz w:val="20"/>
                <w:szCs w:val="20"/>
              </w:rPr>
              <w:t>in</w:t>
            </w:r>
            <w:r w:rsidRPr="00E24563">
              <w:rPr>
                <w:rFonts w:ascii="Arial" w:hAnsi="Arial" w:cs="Arial"/>
                <w:spacing w:val="-12"/>
                <w:sz w:val="20"/>
                <w:szCs w:val="20"/>
              </w:rPr>
              <w:t xml:space="preserve"> </w:t>
            </w:r>
            <w:r w:rsidRPr="00E24563">
              <w:rPr>
                <w:rFonts w:ascii="Arial" w:hAnsi="Arial" w:cs="Arial"/>
                <w:sz w:val="20"/>
                <w:szCs w:val="20"/>
              </w:rPr>
              <w:t>promoting</w:t>
            </w:r>
            <w:r w:rsidRPr="00E24563">
              <w:rPr>
                <w:rFonts w:ascii="Arial" w:hAnsi="Arial" w:cs="Arial"/>
                <w:spacing w:val="-13"/>
                <w:sz w:val="20"/>
                <w:szCs w:val="20"/>
              </w:rPr>
              <w:t xml:space="preserve"> </w:t>
            </w:r>
            <w:r w:rsidRPr="00E24563">
              <w:rPr>
                <w:rFonts w:ascii="Arial" w:hAnsi="Arial" w:cs="Arial"/>
                <w:sz w:val="20"/>
                <w:szCs w:val="20"/>
              </w:rPr>
              <w:t>recovery.</w:t>
            </w:r>
            <w:r w:rsidRPr="00E24563">
              <w:rPr>
                <w:rFonts w:ascii="Arial" w:hAnsi="Arial" w:cs="Arial"/>
                <w:spacing w:val="-12"/>
                <w:sz w:val="20"/>
                <w:szCs w:val="20"/>
              </w:rPr>
              <w:t xml:space="preserve"> </w:t>
            </w:r>
            <w:r w:rsidRPr="00E24563">
              <w:rPr>
                <w:rFonts w:ascii="Arial" w:hAnsi="Arial" w:cs="Arial"/>
                <w:sz w:val="20"/>
                <w:szCs w:val="20"/>
              </w:rPr>
              <w:t>We</w:t>
            </w:r>
            <w:r w:rsidRPr="00E24563">
              <w:rPr>
                <w:rFonts w:ascii="Arial" w:hAnsi="Arial" w:cs="Arial"/>
                <w:spacing w:val="-13"/>
                <w:sz w:val="20"/>
                <w:szCs w:val="20"/>
              </w:rPr>
              <w:t xml:space="preserve"> </w:t>
            </w:r>
            <w:r w:rsidRPr="00E24563">
              <w:rPr>
                <w:rFonts w:ascii="Arial" w:hAnsi="Arial" w:cs="Arial"/>
                <w:sz w:val="20"/>
                <w:szCs w:val="20"/>
              </w:rPr>
              <w:t>hope it will inspire further clinical practice and research in this underrepresented area.</w:t>
            </w:r>
          </w:p>
        </w:tc>
      </w:tr>
      <w:tr w:rsidR="007B5D7B" w:rsidRPr="00E24563" w14:paraId="6E6FFACF" w14:textId="77777777">
        <w:trPr>
          <w:trHeight w:val="1280"/>
        </w:trPr>
        <w:tc>
          <w:tcPr>
            <w:tcW w:w="3340" w:type="dxa"/>
          </w:tcPr>
          <w:p w14:paraId="55C9FB82" w14:textId="77777777" w:rsidR="007B5D7B" w:rsidRPr="00E24563" w:rsidRDefault="00000000">
            <w:pPr>
              <w:pStyle w:val="TableParagraph"/>
              <w:ind w:left="469" w:right="179"/>
              <w:rPr>
                <w:rFonts w:ascii="Arial" w:hAnsi="Arial" w:cs="Arial"/>
                <w:b/>
                <w:sz w:val="20"/>
                <w:szCs w:val="20"/>
              </w:rPr>
            </w:pPr>
            <w:r w:rsidRPr="00E24563">
              <w:rPr>
                <w:rFonts w:ascii="Arial" w:hAnsi="Arial" w:cs="Arial"/>
                <w:b/>
                <w:sz w:val="20"/>
                <w:szCs w:val="20"/>
              </w:rPr>
              <w:t>Is</w:t>
            </w:r>
            <w:r w:rsidRPr="00E24563">
              <w:rPr>
                <w:rFonts w:ascii="Arial" w:hAnsi="Arial" w:cs="Arial"/>
                <w:b/>
                <w:spacing w:val="-8"/>
                <w:sz w:val="20"/>
                <w:szCs w:val="20"/>
              </w:rPr>
              <w:t xml:space="preserve"> </w:t>
            </w:r>
            <w:r w:rsidRPr="00E24563">
              <w:rPr>
                <w:rFonts w:ascii="Arial" w:hAnsi="Arial" w:cs="Arial"/>
                <w:b/>
                <w:sz w:val="20"/>
                <w:szCs w:val="20"/>
              </w:rPr>
              <w:t>the</w:t>
            </w:r>
            <w:r w:rsidRPr="00E24563">
              <w:rPr>
                <w:rFonts w:ascii="Arial" w:hAnsi="Arial" w:cs="Arial"/>
                <w:b/>
                <w:spacing w:val="-8"/>
                <w:sz w:val="20"/>
                <w:szCs w:val="20"/>
              </w:rPr>
              <w:t xml:space="preserve"> </w:t>
            </w:r>
            <w:r w:rsidRPr="00E24563">
              <w:rPr>
                <w:rFonts w:ascii="Arial" w:hAnsi="Arial" w:cs="Arial"/>
                <w:b/>
                <w:sz w:val="20"/>
                <w:szCs w:val="20"/>
              </w:rPr>
              <w:t>title</w:t>
            </w:r>
            <w:r w:rsidRPr="00E24563">
              <w:rPr>
                <w:rFonts w:ascii="Arial" w:hAnsi="Arial" w:cs="Arial"/>
                <w:b/>
                <w:spacing w:val="-8"/>
                <w:sz w:val="20"/>
                <w:szCs w:val="20"/>
              </w:rPr>
              <w:t xml:space="preserve"> </w:t>
            </w:r>
            <w:r w:rsidRPr="00E24563">
              <w:rPr>
                <w:rFonts w:ascii="Arial" w:hAnsi="Arial" w:cs="Arial"/>
                <w:b/>
                <w:sz w:val="20"/>
                <w:szCs w:val="20"/>
              </w:rPr>
              <w:t>of</w:t>
            </w:r>
            <w:r w:rsidRPr="00E24563">
              <w:rPr>
                <w:rFonts w:ascii="Arial" w:hAnsi="Arial" w:cs="Arial"/>
                <w:b/>
                <w:spacing w:val="-8"/>
                <w:sz w:val="20"/>
                <w:szCs w:val="20"/>
              </w:rPr>
              <w:t xml:space="preserve"> </w:t>
            </w:r>
            <w:r w:rsidRPr="00E24563">
              <w:rPr>
                <w:rFonts w:ascii="Arial" w:hAnsi="Arial" w:cs="Arial"/>
                <w:b/>
                <w:sz w:val="20"/>
                <w:szCs w:val="20"/>
              </w:rPr>
              <w:t>the</w:t>
            </w:r>
            <w:r w:rsidRPr="00E24563">
              <w:rPr>
                <w:rFonts w:ascii="Arial" w:hAnsi="Arial" w:cs="Arial"/>
                <w:b/>
                <w:spacing w:val="-8"/>
                <w:sz w:val="20"/>
                <w:szCs w:val="20"/>
              </w:rPr>
              <w:t xml:space="preserve"> </w:t>
            </w:r>
            <w:r w:rsidRPr="00E24563">
              <w:rPr>
                <w:rFonts w:ascii="Arial" w:hAnsi="Arial" w:cs="Arial"/>
                <w:b/>
                <w:sz w:val="20"/>
                <w:szCs w:val="20"/>
              </w:rPr>
              <w:t xml:space="preserve">article </w:t>
            </w:r>
            <w:r w:rsidRPr="00E24563">
              <w:rPr>
                <w:rFonts w:ascii="Arial" w:hAnsi="Arial" w:cs="Arial"/>
                <w:b/>
                <w:spacing w:val="-2"/>
                <w:sz w:val="20"/>
                <w:szCs w:val="20"/>
              </w:rPr>
              <w:t>suitable?</w:t>
            </w:r>
          </w:p>
          <w:p w14:paraId="40C290F4" w14:textId="77777777" w:rsidR="007B5D7B" w:rsidRPr="00E24563" w:rsidRDefault="00000000">
            <w:pPr>
              <w:pStyle w:val="TableParagraph"/>
              <w:ind w:left="469" w:right="179"/>
              <w:rPr>
                <w:rFonts w:ascii="Arial" w:hAnsi="Arial" w:cs="Arial"/>
                <w:b/>
                <w:sz w:val="20"/>
                <w:szCs w:val="20"/>
              </w:rPr>
            </w:pPr>
            <w:r w:rsidRPr="00E24563">
              <w:rPr>
                <w:rFonts w:ascii="Arial" w:hAnsi="Arial" w:cs="Arial"/>
                <w:b/>
                <w:sz w:val="20"/>
                <w:szCs w:val="20"/>
              </w:rPr>
              <w:t>(If</w:t>
            </w:r>
            <w:r w:rsidRPr="00E24563">
              <w:rPr>
                <w:rFonts w:ascii="Arial" w:hAnsi="Arial" w:cs="Arial"/>
                <w:b/>
                <w:spacing w:val="-10"/>
                <w:sz w:val="20"/>
                <w:szCs w:val="20"/>
              </w:rPr>
              <w:t xml:space="preserve"> </w:t>
            </w:r>
            <w:r w:rsidRPr="00E24563">
              <w:rPr>
                <w:rFonts w:ascii="Arial" w:hAnsi="Arial" w:cs="Arial"/>
                <w:b/>
                <w:sz w:val="20"/>
                <w:szCs w:val="20"/>
              </w:rPr>
              <w:t>not</w:t>
            </w:r>
            <w:r w:rsidRPr="00E24563">
              <w:rPr>
                <w:rFonts w:ascii="Arial" w:hAnsi="Arial" w:cs="Arial"/>
                <w:b/>
                <w:spacing w:val="-10"/>
                <w:sz w:val="20"/>
                <w:szCs w:val="20"/>
              </w:rPr>
              <w:t xml:space="preserve"> </w:t>
            </w:r>
            <w:r w:rsidRPr="00E24563">
              <w:rPr>
                <w:rFonts w:ascii="Arial" w:hAnsi="Arial" w:cs="Arial"/>
                <w:b/>
                <w:sz w:val="20"/>
                <w:szCs w:val="20"/>
              </w:rPr>
              <w:t>please</w:t>
            </w:r>
            <w:r w:rsidRPr="00E24563">
              <w:rPr>
                <w:rFonts w:ascii="Arial" w:hAnsi="Arial" w:cs="Arial"/>
                <w:b/>
                <w:spacing w:val="-10"/>
                <w:sz w:val="20"/>
                <w:szCs w:val="20"/>
              </w:rPr>
              <w:t xml:space="preserve"> </w:t>
            </w:r>
            <w:r w:rsidRPr="00E24563">
              <w:rPr>
                <w:rFonts w:ascii="Arial" w:hAnsi="Arial" w:cs="Arial"/>
                <w:b/>
                <w:sz w:val="20"/>
                <w:szCs w:val="20"/>
              </w:rPr>
              <w:t>suggest</w:t>
            </w:r>
            <w:r w:rsidRPr="00E24563">
              <w:rPr>
                <w:rFonts w:ascii="Arial" w:hAnsi="Arial" w:cs="Arial"/>
                <w:b/>
                <w:spacing w:val="-10"/>
                <w:sz w:val="20"/>
                <w:szCs w:val="20"/>
              </w:rPr>
              <w:t xml:space="preserve"> </w:t>
            </w:r>
            <w:r w:rsidRPr="00E24563">
              <w:rPr>
                <w:rFonts w:ascii="Arial" w:hAnsi="Arial" w:cs="Arial"/>
                <w:b/>
                <w:sz w:val="20"/>
                <w:szCs w:val="20"/>
              </w:rPr>
              <w:t>an alternative title)</w:t>
            </w:r>
          </w:p>
        </w:tc>
        <w:tc>
          <w:tcPr>
            <w:tcW w:w="5840" w:type="dxa"/>
          </w:tcPr>
          <w:p w14:paraId="033FBB9C" w14:textId="77777777" w:rsidR="007B5D7B" w:rsidRPr="00E24563" w:rsidRDefault="00000000">
            <w:pPr>
              <w:pStyle w:val="TableParagraph"/>
              <w:ind w:left="99" w:right="108"/>
              <w:rPr>
                <w:rFonts w:ascii="Arial" w:hAnsi="Arial" w:cs="Arial"/>
                <w:sz w:val="20"/>
                <w:szCs w:val="20"/>
              </w:rPr>
            </w:pPr>
            <w:r w:rsidRPr="00E24563">
              <w:rPr>
                <w:rFonts w:ascii="Arial" w:hAnsi="Arial" w:cs="Arial"/>
                <w:sz w:val="20"/>
                <w:szCs w:val="20"/>
              </w:rPr>
              <w:t>Yes,</w:t>
            </w:r>
            <w:r w:rsidRPr="00E24563">
              <w:rPr>
                <w:rFonts w:ascii="Arial" w:hAnsi="Arial" w:cs="Arial"/>
                <w:spacing w:val="-7"/>
                <w:sz w:val="20"/>
                <w:szCs w:val="20"/>
              </w:rPr>
              <w:t xml:space="preserve"> </w:t>
            </w:r>
            <w:r w:rsidRPr="00E24563">
              <w:rPr>
                <w:rFonts w:ascii="Arial" w:hAnsi="Arial" w:cs="Arial"/>
                <w:sz w:val="20"/>
                <w:szCs w:val="20"/>
              </w:rPr>
              <w:t>the</w:t>
            </w:r>
            <w:r w:rsidRPr="00E24563">
              <w:rPr>
                <w:rFonts w:ascii="Arial" w:hAnsi="Arial" w:cs="Arial"/>
                <w:spacing w:val="-7"/>
                <w:sz w:val="20"/>
                <w:szCs w:val="20"/>
              </w:rPr>
              <w:t xml:space="preserve"> </w:t>
            </w:r>
            <w:r w:rsidRPr="00E24563">
              <w:rPr>
                <w:rFonts w:ascii="Arial" w:hAnsi="Arial" w:cs="Arial"/>
                <w:sz w:val="20"/>
                <w:szCs w:val="20"/>
              </w:rPr>
              <w:t>title</w:t>
            </w:r>
            <w:r w:rsidRPr="00E24563">
              <w:rPr>
                <w:rFonts w:ascii="Arial" w:hAnsi="Arial" w:cs="Arial"/>
                <w:spacing w:val="-7"/>
                <w:sz w:val="20"/>
                <w:szCs w:val="20"/>
              </w:rPr>
              <w:t xml:space="preserve"> </w:t>
            </w:r>
            <w:r w:rsidRPr="00E24563">
              <w:rPr>
                <w:rFonts w:ascii="Arial" w:hAnsi="Arial" w:cs="Arial"/>
                <w:sz w:val="20"/>
                <w:szCs w:val="20"/>
              </w:rPr>
              <w:t>is</w:t>
            </w:r>
            <w:r w:rsidRPr="00E24563">
              <w:rPr>
                <w:rFonts w:ascii="Arial" w:hAnsi="Arial" w:cs="Arial"/>
                <w:spacing w:val="-7"/>
                <w:sz w:val="20"/>
                <w:szCs w:val="20"/>
              </w:rPr>
              <w:t xml:space="preserve"> </w:t>
            </w:r>
            <w:r w:rsidRPr="00E24563">
              <w:rPr>
                <w:rFonts w:ascii="Arial" w:hAnsi="Arial" w:cs="Arial"/>
                <w:sz w:val="20"/>
                <w:szCs w:val="20"/>
              </w:rPr>
              <w:t>suitable.</w:t>
            </w:r>
            <w:r w:rsidRPr="00E24563">
              <w:rPr>
                <w:rFonts w:ascii="Arial" w:hAnsi="Arial" w:cs="Arial"/>
                <w:spacing w:val="-7"/>
                <w:sz w:val="20"/>
                <w:szCs w:val="20"/>
              </w:rPr>
              <w:t xml:space="preserve"> </w:t>
            </w:r>
            <w:r w:rsidRPr="00E24563">
              <w:rPr>
                <w:rFonts w:ascii="Arial" w:hAnsi="Arial" w:cs="Arial"/>
                <w:sz w:val="20"/>
                <w:szCs w:val="20"/>
              </w:rPr>
              <w:t>It</w:t>
            </w:r>
            <w:r w:rsidRPr="00E24563">
              <w:rPr>
                <w:rFonts w:ascii="Arial" w:hAnsi="Arial" w:cs="Arial"/>
                <w:spacing w:val="-7"/>
                <w:sz w:val="20"/>
                <w:szCs w:val="20"/>
              </w:rPr>
              <w:t xml:space="preserve"> </w:t>
            </w:r>
            <w:r w:rsidRPr="00E24563">
              <w:rPr>
                <w:rFonts w:ascii="Arial" w:hAnsi="Arial" w:cs="Arial"/>
                <w:sz w:val="20"/>
                <w:szCs w:val="20"/>
              </w:rPr>
              <w:t>effectively</w:t>
            </w:r>
            <w:r w:rsidRPr="00E24563">
              <w:rPr>
                <w:rFonts w:ascii="Arial" w:hAnsi="Arial" w:cs="Arial"/>
                <w:spacing w:val="-7"/>
                <w:sz w:val="20"/>
                <w:szCs w:val="20"/>
              </w:rPr>
              <w:t xml:space="preserve"> </w:t>
            </w:r>
            <w:r w:rsidRPr="00E24563">
              <w:rPr>
                <w:rFonts w:ascii="Arial" w:hAnsi="Arial" w:cs="Arial"/>
                <w:sz w:val="20"/>
                <w:szCs w:val="20"/>
              </w:rPr>
              <w:t>summarizes</w:t>
            </w:r>
            <w:r w:rsidRPr="00E24563">
              <w:rPr>
                <w:rFonts w:ascii="Arial" w:hAnsi="Arial" w:cs="Arial"/>
                <w:spacing w:val="-7"/>
                <w:sz w:val="20"/>
                <w:szCs w:val="20"/>
              </w:rPr>
              <w:t xml:space="preserve"> </w:t>
            </w:r>
            <w:r w:rsidRPr="00E24563">
              <w:rPr>
                <w:rFonts w:ascii="Arial" w:hAnsi="Arial" w:cs="Arial"/>
                <w:sz w:val="20"/>
                <w:szCs w:val="20"/>
              </w:rPr>
              <w:t>the</w:t>
            </w:r>
            <w:r w:rsidRPr="00E24563">
              <w:rPr>
                <w:rFonts w:ascii="Arial" w:hAnsi="Arial" w:cs="Arial"/>
                <w:spacing w:val="-7"/>
                <w:sz w:val="20"/>
                <w:szCs w:val="20"/>
              </w:rPr>
              <w:t xml:space="preserve"> </w:t>
            </w:r>
            <w:r w:rsidRPr="00E24563">
              <w:rPr>
                <w:rFonts w:ascii="Arial" w:hAnsi="Arial" w:cs="Arial"/>
                <w:sz w:val="20"/>
                <w:szCs w:val="20"/>
              </w:rPr>
              <w:t>manuscript's core focus and contribution.</w:t>
            </w:r>
          </w:p>
        </w:tc>
        <w:tc>
          <w:tcPr>
            <w:tcW w:w="4020" w:type="dxa"/>
          </w:tcPr>
          <w:p w14:paraId="3F0CF06A" w14:textId="77777777" w:rsidR="007B5D7B" w:rsidRPr="00E24563" w:rsidRDefault="00000000">
            <w:pPr>
              <w:pStyle w:val="TableParagraph"/>
              <w:spacing w:line="276" w:lineRule="auto"/>
              <w:ind w:left="94" w:right="212"/>
              <w:rPr>
                <w:rFonts w:ascii="Arial" w:hAnsi="Arial" w:cs="Arial"/>
                <w:sz w:val="20"/>
                <w:szCs w:val="20"/>
              </w:rPr>
            </w:pPr>
            <w:r w:rsidRPr="00E24563">
              <w:rPr>
                <w:rFonts w:ascii="Arial" w:hAnsi="Arial" w:cs="Arial"/>
                <w:sz w:val="20"/>
                <w:szCs w:val="20"/>
              </w:rPr>
              <w:t>We thank the reviewer for the positive feedback</w:t>
            </w:r>
            <w:r w:rsidRPr="00E24563">
              <w:rPr>
                <w:rFonts w:ascii="Arial" w:hAnsi="Arial" w:cs="Arial"/>
                <w:spacing w:val="-5"/>
                <w:sz w:val="20"/>
                <w:szCs w:val="20"/>
              </w:rPr>
              <w:t xml:space="preserve"> </w:t>
            </w:r>
            <w:r w:rsidRPr="00E24563">
              <w:rPr>
                <w:rFonts w:ascii="Arial" w:hAnsi="Arial" w:cs="Arial"/>
                <w:sz w:val="20"/>
                <w:szCs w:val="20"/>
              </w:rPr>
              <w:t>on</w:t>
            </w:r>
            <w:r w:rsidRPr="00E24563">
              <w:rPr>
                <w:rFonts w:ascii="Arial" w:hAnsi="Arial" w:cs="Arial"/>
                <w:spacing w:val="-5"/>
                <w:sz w:val="20"/>
                <w:szCs w:val="20"/>
              </w:rPr>
              <w:t xml:space="preserve"> </w:t>
            </w:r>
            <w:r w:rsidRPr="00E24563">
              <w:rPr>
                <w:rFonts w:ascii="Arial" w:hAnsi="Arial" w:cs="Arial"/>
                <w:sz w:val="20"/>
                <w:szCs w:val="20"/>
              </w:rPr>
              <w:t>the</w:t>
            </w:r>
            <w:r w:rsidRPr="00E24563">
              <w:rPr>
                <w:rFonts w:ascii="Arial" w:hAnsi="Arial" w:cs="Arial"/>
                <w:spacing w:val="-5"/>
                <w:sz w:val="20"/>
                <w:szCs w:val="20"/>
              </w:rPr>
              <w:t xml:space="preserve"> </w:t>
            </w:r>
            <w:r w:rsidRPr="00E24563">
              <w:rPr>
                <w:rFonts w:ascii="Arial" w:hAnsi="Arial" w:cs="Arial"/>
                <w:sz w:val="20"/>
                <w:szCs w:val="20"/>
              </w:rPr>
              <w:t>title</w:t>
            </w:r>
            <w:r w:rsidRPr="00E24563">
              <w:rPr>
                <w:rFonts w:ascii="Arial" w:hAnsi="Arial" w:cs="Arial"/>
                <w:spacing w:val="-5"/>
                <w:sz w:val="20"/>
                <w:szCs w:val="20"/>
              </w:rPr>
              <w:t xml:space="preserve"> </w:t>
            </w:r>
            <w:r w:rsidRPr="00E24563">
              <w:rPr>
                <w:rFonts w:ascii="Arial" w:hAnsi="Arial" w:cs="Arial"/>
                <w:sz w:val="20"/>
                <w:szCs w:val="20"/>
              </w:rPr>
              <w:t>and</w:t>
            </w:r>
            <w:r w:rsidRPr="00E24563">
              <w:rPr>
                <w:rFonts w:ascii="Arial" w:hAnsi="Arial" w:cs="Arial"/>
                <w:spacing w:val="-5"/>
                <w:sz w:val="20"/>
                <w:szCs w:val="20"/>
              </w:rPr>
              <w:t xml:space="preserve"> </w:t>
            </w:r>
            <w:r w:rsidRPr="00E24563">
              <w:rPr>
                <w:rFonts w:ascii="Arial" w:hAnsi="Arial" w:cs="Arial"/>
                <w:sz w:val="20"/>
                <w:szCs w:val="20"/>
              </w:rPr>
              <w:t>are</w:t>
            </w:r>
            <w:r w:rsidRPr="00E24563">
              <w:rPr>
                <w:rFonts w:ascii="Arial" w:hAnsi="Arial" w:cs="Arial"/>
                <w:spacing w:val="-5"/>
                <w:sz w:val="20"/>
                <w:szCs w:val="20"/>
              </w:rPr>
              <w:t xml:space="preserve"> </w:t>
            </w:r>
            <w:r w:rsidRPr="00E24563">
              <w:rPr>
                <w:rFonts w:ascii="Arial" w:hAnsi="Arial" w:cs="Arial"/>
                <w:sz w:val="20"/>
                <w:szCs w:val="20"/>
              </w:rPr>
              <w:t>glad</w:t>
            </w:r>
            <w:r w:rsidRPr="00E24563">
              <w:rPr>
                <w:rFonts w:ascii="Arial" w:hAnsi="Arial" w:cs="Arial"/>
                <w:spacing w:val="-5"/>
                <w:sz w:val="20"/>
                <w:szCs w:val="20"/>
              </w:rPr>
              <w:t xml:space="preserve"> </w:t>
            </w:r>
            <w:r w:rsidRPr="00E24563">
              <w:rPr>
                <w:rFonts w:ascii="Arial" w:hAnsi="Arial" w:cs="Arial"/>
                <w:sz w:val="20"/>
                <w:szCs w:val="20"/>
              </w:rPr>
              <w:t>that</w:t>
            </w:r>
            <w:r w:rsidRPr="00E24563">
              <w:rPr>
                <w:rFonts w:ascii="Arial" w:hAnsi="Arial" w:cs="Arial"/>
                <w:spacing w:val="-5"/>
                <w:sz w:val="20"/>
                <w:szCs w:val="20"/>
              </w:rPr>
              <w:t xml:space="preserve"> </w:t>
            </w:r>
            <w:r w:rsidRPr="00E24563">
              <w:rPr>
                <w:rFonts w:ascii="Arial" w:hAnsi="Arial" w:cs="Arial"/>
                <w:sz w:val="20"/>
                <w:szCs w:val="20"/>
              </w:rPr>
              <w:t>it</w:t>
            </w:r>
            <w:r w:rsidRPr="00E24563">
              <w:rPr>
                <w:rFonts w:ascii="Arial" w:hAnsi="Arial" w:cs="Arial"/>
                <w:spacing w:val="-5"/>
                <w:sz w:val="20"/>
                <w:szCs w:val="20"/>
              </w:rPr>
              <w:t xml:space="preserve"> </w:t>
            </w:r>
            <w:r w:rsidRPr="00E24563">
              <w:rPr>
                <w:rFonts w:ascii="Arial" w:hAnsi="Arial" w:cs="Arial"/>
                <w:sz w:val="20"/>
                <w:szCs w:val="20"/>
              </w:rPr>
              <w:t>is considered suitable and reflective of the manuscript’s focus and contribution.</w:t>
            </w:r>
          </w:p>
        </w:tc>
      </w:tr>
      <w:tr w:rsidR="007B5D7B" w:rsidRPr="00E24563" w14:paraId="189C7708" w14:textId="77777777">
        <w:trPr>
          <w:trHeight w:val="2519"/>
        </w:trPr>
        <w:tc>
          <w:tcPr>
            <w:tcW w:w="3340" w:type="dxa"/>
          </w:tcPr>
          <w:p w14:paraId="58F5C20C" w14:textId="77777777" w:rsidR="007B5D7B" w:rsidRPr="00E24563" w:rsidRDefault="00000000">
            <w:pPr>
              <w:pStyle w:val="TableParagraph"/>
              <w:ind w:left="469" w:right="93"/>
              <w:rPr>
                <w:rFonts w:ascii="Arial" w:hAnsi="Arial" w:cs="Arial"/>
                <w:b/>
                <w:sz w:val="20"/>
                <w:szCs w:val="20"/>
              </w:rPr>
            </w:pPr>
            <w:r w:rsidRPr="00E24563">
              <w:rPr>
                <w:rFonts w:ascii="Arial" w:hAnsi="Arial" w:cs="Arial"/>
                <w:b/>
                <w:sz w:val="20"/>
                <w:szCs w:val="20"/>
              </w:rPr>
              <w:t>Is the abstract of the article comprehensive?</w:t>
            </w:r>
            <w:r w:rsidRPr="00E24563">
              <w:rPr>
                <w:rFonts w:ascii="Arial" w:hAnsi="Arial" w:cs="Arial"/>
                <w:b/>
                <w:spacing w:val="-13"/>
                <w:sz w:val="20"/>
                <w:szCs w:val="20"/>
              </w:rPr>
              <w:t xml:space="preserve"> </w:t>
            </w:r>
            <w:r w:rsidRPr="00E24563">
              <w:rPr>
                <w:rFonts w:ascii="Arial" w:hAnsi="Arial" w:cs="Arial"/>
                <w:b/>
                <w:sz w:val="20"/>
                <w:szCs w:val="20"/>
              </w:rPr>
              <w:t>Do</w:t>
            </w:r>
            <w:r w:rsidRPr="00E24563">
              <w:rPr>
                <w:rFonts w:ascii="Arial" w:hAnsi="Arial" w:cs="Arial"/>
                <w:b/>
                <w:spacing w:val="-12"/>
                <w:sz w:val="20"/>
                <w:szCs w:val="20"/>
              </w:rPr>
              <w:t xml:space="preserve"> </w:t>
            </w:r>
            <w:r w:rsidRPr="00E24563">
              <w:rPr>
                <w:rFonts w:ascii="Arial" w:hAnsi="Arial" w:cs="Arial"/>
                <w:b/>
                <w:sz w:val="20"/>
                <w:szCs w:val="20"/>
              </w:rPr>
              <w:t>you</w:t>
            </w:r>
            <w:r w:rsidRPr="00E24563">
              <w:rPr>
                <w:rFonts w:ascii="Arial" w:hAnsi="Arial" w:cs="Arial"/>
                <w:b/>
                <w:spacing w:val="-13"/>
                <w:sz w:val="20"/>
                <w:szCs w:val="20"/>
              </w:rPr>
              <w:t xml:space="preserve"> </w:t>
            </w:r>
            <w:r w:rsidRPr="00E24563">
              <w:rPr>
                <w:rFonts w:ascii="Arial" w:hAnsi="Arial" w:cs="Arial"/>
                <w:b/>
                <w:sz w:val="20"/>
                <w:szCs w:val="20"/>
              </w:rPr>
              <w:t>suggest the addition (or deletion) of some points in this section?</w:t>
            </w:r>
          </w:p>
          <w:p w14:paraId="67222118" w14:textId="77777777" w:rsidR="007B5D7B" w:rsidRPr="00E24563" w:rsidRDefault="00000000">
            <w:pPr>
              <w:pStyle w:val="TableParagraph"/>
              <w:ind w:left="469" w:right="179"/>
              <w:rPr>
                <w:rFonts w:ascii="Arial" w:hAnsi="Arial" w:cs="Arial"/>
                <w:b/>
                <w:sz w:val="20"/>
                <w:szCs w:val="20"/>
              </w:rPr>
            </w:pPr>
            <w:r w:rsidRPr="00E24563">
              <w:rPr>
                <w:rFonts w:ascii="Arial" w:hAnsi="Arial" w:cs="Arial"/>
                <w:b/>
                <w:sz w:val="20"/>
                <w:szCs w:val="20"/>
              </w:rPr>
              <w:t>Please</w:t>
            </w:r>
            <w:r w:rsidRPr="00E24563">
              <w:rPr>
                <w:rFonts w:ascii="Arial" w:hAnsi="Arial" w:cs="Arial"/>
                <w:b/>
                <w:spacing w:val="-13"/>
                <w:sz w:val="20"/>
                <w:szCs w:val="20"/>
              </w:rPr>
              <w:t xml:space="preserve"> </w:t>
            </w:r>
            <w:r w:rsidRPr="00E24563">
              <w:rPr>
                <w:rFonts w:ascii="Arial" w:hAnsi="Arial" w:cs="Arial"/>
                <w:b/>
                <w:sz w:val="20"/>
                <w:szCs w:val="20"/>
              </w:rPr>
              <w:t>write</w:t>
            </w:r>
            <w:r w:rsidRPr="00E24563">
              <w:rPr>
                <w:rFonts w:ascii="Arial" w:hAnsi="Arial" w:cs="Arial"/>
                <w:b/>
                <w:spacing w:val="-12"/>
                <w:sz w:val="20"/>
                <w:szCs w:val="20"/>
              </w:rPr>
              <w:t xml:space="preserve"> </w:t>
            </w:r>
            <w:r w:rsidRPr="00E24563">
              <w:rPr>
                <w:rFonts w:ascii="Arial" w:hAnsi="Arial" w:cs="Arial"/>
                <w:b/>
                <w:sz w:val="20"/>
                <w:szCs w:val="20"/>
              </w:rPr>
              <w:t>your</w:t>
            </w:r>
            <w:r w:rsidRPr="00E24563">
              <w:rPr>
                <w:rFonts w:ascii="Arial" w:hAnsi="Arial" w:cs="Arial"/>
                <w:b/>
                <w:spacing w:val="-13"/>
                <w:sz w:val="20"/>
                <w:szCs w:val="20"/>
              </w:rPr>
              <w:t xml:space="preserve"> </w:t>
            </w:r>
            <w:r w:rsidRPr="00E24563">
              <w:rPr>
                <w:rFonts w:ascii="Arial" w:hAnsi="Arial" w:cs="Arial"/>
                <w:b/>
                <w:sz w:val="20"/>
                <w:szCs w:val="20"/>
              </w:rPr>
              <w:t xml:space="preserve">suggestions </w:t>
            </w:r>
            <w:r w:rsidRPr="00E24563">
              <w:rPr>
                <w:rFonts w:ascii="Arial" w:hAnsi="Arial" w:cs="Arial"/>
                <w:b/>
                <w:spacing w:val="-2"/>
                <w:sz w:val="20"/>
                <w:szCs w:val="20"/>
              </w:rPr>
              <w:t>here.</w:t>
            </w:r>
          </w:p>
        </w:tc>
        <w:tc>
          <w:tcPr>
            <w:tcW w:w="5840" w:type="dxa"/>
          </w:tcPr>
          <w:p w14:paraId="235C94A6" w14:textId="77777777" w:rsidR="007B5D7B" w:rsidRPr="00E24563" w:rsidRDefault="00000000">
            <w:pPr>
              <w:pStyle w:val="TableParagraph"/>
              <w:ind w:left="99" w:right="119"/>
              <w:rPr>
                <w:rFonts w:ascii="Arial" w:hAnsi="Arial" w:cs="Arial"/>
                <w:sz w:val="20"/>
                <w:szCs w:val="20"/>
              </w:rPr>
            </w:pPr>
            <w:r w:rsidRPr="00E24563">
              <w:rPr>
                <w:rFonts w:ascii="Arial" w:hAnsi="Arial" w:cs="Arial"/>
                <w:sz w:val="20"/>
                <w:szCs w:val="20"/>
              </w:rPr>
              <w:t>The abstract is ok, though it could be made better by highlighting the good outcomes of the rehabilitation program. One more sentence, briefly</w:t>
            </w:r>
            <w:r w:rsidRPr="00E24563">
              <w:rPr>
                <w:rFonts w:ascii="Arial" w:hAnsi="Arial" w:cs="Arial"/>
                <w:spacing w:val="-4"/>
                <w:sz w:val="20"/>
                <w:szCs w:val="20"/>
              </w:rPr>
              <w:t xml:space="preserve"> </w:t>
            </w:r>
            <w:r w:rsidRPr="00E24563">
              <w:rPr>
                <w:rFonts w:ascii="Arial" w:hAnsi="Arial" w:cs="Arial"/>
                <w:sz w:val="20"/>
                <w:szCs w:val="20"/>
              </w:rPr>
              <w:t>describing</w:t>
            </w:r>
            <w:r w:rsidRPr="00E24563">
              <w:rPr>
                <w:rFonts w:ascii="Arial" w:hAnsi="Arial" w:cs="Arial"/>
                <w:spacing w:val="-4"/>
                <w:sz w:val="20"/>
                <w:szCs w:val="20"/>
              </w:rPr>
              <w:t xml:space="preserve"> </w:t>
            </w:r>
            <w:r w:rsidRPr="00E24563">
              <w:rPr>
                <w:rFonts w:ascii="Arial" w:hAnsi="Arial" w:cs="Arial"/>
                <w:sz w:val="20"/>
                <w:szCs w:val="20"/>
              </w:rPr>
              <w:t>the</w:t>
            </w:r>
            <w:r w:rsidRPr="00E24563">
              <w:rPr>
                <w:rFonts w:ascii="Arial" w:hAnsi="Arial" w:cs="Arial"/>
                <w:spacing w:val="-4"/>
                <w:sz w:val="20"/>
                <w:szCs w:val="20"/>
              </w:rPr>
              <w:t xml:space="preserve"> </w:t>
            </w:r>
            <w:r w:rsidRPr="00E24563">
              <w:rPr>
                <w:rFonts w:ascii="Arial" w:hAnsi="Arial" w:cs="Arial"/>
                <w:sz w:val="20"/>
                <w:szCs w:val="20"/>
              </w:rPr>
              <w:t>key</w:t>
            </w:r>
            <w:r w:rsidRPr="00E24563">
              <w:rPr>
                <w:rFonts w:ascii="Arial" w:hAnsi="Arial" w:cs="Arial"/>
                <w:spacing w:val="-4"/>
                <w:sz w:val="20"/>
                <w:szCs w:val="20"/>
              </w:rPr>
              <w:t xml:space="preserve"> </w:t>
            </w:r>
            <w:r w:rsidRPr="00E24563">
              <w:rPr>
                <w:rFonts w:ascii="Arial" w:hAnsi="Arial" w:cs="Arial"/>
                <w:sz w:val="20"/>
                <w:szCs w:val="20"/>
              </w:rPr>
              <w:t>intervention</w:t>
            </w:r>
            <w:r w:rsidRPr="00E24563">
              <w:rPr>
                <w:rFonts w:ascii="Arial" w:hAnsi="Arial" w:cs="Arial"/>
                <w:spacing w:val="-4"/>
                <w:sz w:val="20"/>
                <w:szCs w:val="20"/>
              </w:rPr>
              <w:t xml:space="preserve"> </w:t>
            </w:r>
            <w:r w:rsidRPr="00E24563">
              <w:rPr>
                <w:rFonts w:ascii="Arial" w:hAnsi="Arial" w:cs="Arial"/>
                <w:sz w:val="20"/>
                <w:szCs w:val="20"/>
              </w:rPr>
              <w:t>as</w:t>
            </w:r>
            <w:r w:rsidRPr="00E24563">
              <w:rPr>
                <w:rFonts w:ascii="Arial" w:hAnsi="Arial" w:cs="Arial"/>
                <w:spacing w:val="-4"/>
                <w:sz w:val="20"/>
                <w:szCs w:val="20"/>
              </w:rPr>
              <w:t xml:space="preserve"> </w:t>
            </w:r>
            <w:r w:rsidRPr="00E24563">
              <w:rPr>
                <w:rFonts w:ascii="Arial" w:hAnsi="Arial" w:cs="Arial"/>
                <w:sz w:val="20"/>
                <w:szCs w:val="20"/>
              </w:rPr>
              <w:t>well</w:t>
            </w:r>
            <w:r w:rsidRPr="00E24563">
              <w:rPr>
                <w:rFonts w:ascii="Arial" w:hAnsi="Arial" w:cs="Arial"/>
                <w:spacing w:val="-4"/>
                <w:sz w:val="20"/>
                <w:szCs w:val="20"/>
              </w:rPr>
              <w:t xml:space="preserve"> </w:t>
            </w:r>
            <w:r w:rsidRPr="00E24563">
              <w:rPr>
                <w:rFonts w:ascii="Arial" w:hAnsi="Arial" w:cs="Arial"/>
                <w:sz w:val="20"/>
                <w:szCs w:val="20"/>
              </w:rPr>
              <w:t>as</w:t>
            </w:r>
            <w:r w:rsidRPr="00E24563">
              <w:rPr>
                <w:rFonts w:ascii="Arial" w:hAnsi="Arial" w:cs="Arial"/>
                <w:spacing w:val="-4"/>
                <w:sz w:val="20"/>
                <w:szCs w:val="20"/>
              </w:rPr>
              <w:t xml:space="preserve"> </w:t>
            </w:r>
            <w:r w:rsidRPr="00E24563">
              <w:rPr>
                <w:rFonts w:ascii="Arial" w:hAnsi="Arial" w:cs="Arial"/>
                <w:sz w:val="20"/>
                <w:szCs w:val="20"/>
              </w:rPr>
              <w:t>its</w:t>
            </w:r>
            <w:r w:rsidRPr="00E24563">
              <w:rPr>
                <w:rFonts w:ascii="Arial" w:hAnsi="Arial" w:cs="Arial"/>
                <w:spacing w:val="-4"/>
                <w:sz w:val="20"/>
                <w:szCs w:val="20"/>
              </w:rPr>
              <w:t xml:space="preserve"> </w:t>
            </w:r>
            <w:r w:rsidRPr="00E24563">
              <w:rPr>
                <w:rFonts w:ascii="Arial" w:hAnsi="Arial" w:cs="Arial"/>
                <w:sz w:val="20"/>
                <w:szCs w:val="20"/>
              </w:rPr>
              <w:t>result,</w:t>
            </w:r>
            <w:r w:rsidRPr="00E24563">
              <w:rPr>
                <w:rFonts w:ascii="Arial" w:hAnsi="Arial" w:cs="Arial"/>
                <w:spacing w:val="-4"/>
                <w:sz w:val="20"/>
                <w:szCs w:val="20"/>
              </w:rPr>
              <w:t xml:space="preserve"> </w:t>
            </w:r>
            <w:r w:rsidRPr="00E24563">
              <w:rPr>
                <w:rFonts w:ascii="Arial" w:hAnsi="Arial" w:cs="Arial"/>
                <w:sz w:val="20"/>
                <w:szCs w:val="20"/>
              </w:rPr>
              <w:t>would</w:t>
            </w:r>
            <w:r w:rsidRPr="00E24563">
              <w:rPr>
                <w:rFonts w:ascii="Arial" w:hAnsi="Arial" w:cs="Arial"/>
                <w:spacing w:val="-4"/>
                <w:sz w:val="20"/>
                <w:szCs w:val="20"/>
              </w:rPr>
              <w:t xml:space="preserve"> </w:t>
            </w:r>
            <w:r w:rsidRPr="00E24563">
              <w:rPr>
                <w:rFonts w:ascii="Arial" w:hAnsi="Arial" w:cs="Arial"/>
                <w:sz w:val="20"/>
                <w:szCs w:val="20"/>
              </w:rPr>
              <w:t>help in making the abstract more understandable. To be specific, the benefits of a physiotherapy program of only eight weeks leading to considerable improvements would have been the best way to show</w:t>
            </w:r>
            <w:r w:rsidRPr="00E24563">
              <w:rPr>
                <w:rFonts w:ascii="Arial" w:hAnsi="Arial" w:cs="Arial"/>
                <w:spacing w:val="40"/>
                <w:sz w:val="20"/>
                <w:szCs w:val="20"/>
              </w:rPr>
              <w:t xml:space="preserve"> </w:t>
            </w:r>
            <w:r w:rsidRPr="00E24563">
              <w:rPr>
                <w:rFonts w:ascii="Arial" w:hAnsi="Arial" w:cs="Arial"/>
                <w:sz w:val="20"/>
                <w:szCs w:val="20"/>
              </w:rPr>
              <w:t>the abstract. By this modification, the abstract would have communicated more powerfully that it is possible to achieve a noticeable recovery after a severe traumatic brain injury through intensive neurorehabilitation.</w:t>
            </w:r>
          </w:p>
        </w:tc>
        <w:tc>
          <w:tcPr>
            <w:tcW w:w="4020" w:type="dxa"/>
          </w:tcPr>
          <w:p w14:paraId="31BF729B" w14:textId="77777777" w:rsidR="007B5D7B" w:rsidRPr="00E24563" w:rsidRDefault="00000000">
            <w:pPr>
              <w:pStyle w:val="TableParagraph"/>
              <w:spacing w:line="276" w:lineRule="auto"/>
              <w:ind w:left="94"/>
              <w:rPr>
                <w:rFonts w:ascii="Arial" w:hAnsi="Arial" w:cs="Arial"/>
                <w:sz w:val="20"/>
                <w:szCs w:val="20"/>
              </w:rPr>
            </w:pPr>
            <w:r w:rsidRPr="00E24563">
              <w:rPr>
                <w:rFonts w:ascii="Arial" w:hAnsi="Arial" w:cs="Arial"/>
                <w:sz w:val="20"/>
                <w:szCs w:val="20"/>
              </w:rPr>
              <w:t>We thank the reviewer for this insightful suggestion. We have revised the abstract to include</w:t>
            </w:r>
            <w:r w:rsidRPr="00E24563">
              <w:rPr>
                <w:rFonts w:ascii="Arial" w:hAnsi="Arial" w:cs="Arial"/>
                <w:spacing w:val="-7"/>
                <w:sz w:val="20"/>
                <w:szCs w:val="20"/>
              </w:rPr>
              <w:t xml:space="preserve"> </w:t>
            </w:r>
            <w:r w:rsidRPr="00E24563">
              <w:rPr>
                <w:rFonts w:ascii="Arial" w:hAnsi="Arial" w:cs="Arial"/>
                <w:sz w:val="20"/>
                <w:szCs w:val="20"/>
              </w:rPr>
              <w:t>a</w:t>
            </w:r>
            <w:r w:rsidRPr="00E24563">
              <w:rPr>
                <w:rFonts w:ascii="Arial" w:hAnsi="Arial" w:cs="Arial"/>
                <w:spacing w:val="-7"/>
                <w:sz w:val="20"/>
                <w:szCs w:val="20"/>
              </w:rPr>
              <w:t xml:space="preserve"> </w:t>
            </w:r>
            <w:r w:rsidRPr="00E24563">
              <w:rPr>
                <w:rFonts w:ascii="Arial" w:hAnsi="Arial" w:cs="Arial"/>
                <w:sz w:val="20"/>
                <w:szCs w:val="20"/>
              </w:rPr>
              <w:t>brief</w:t>
            </w:r>
            <w:r w:rsidRPr="00E24563">
              <w:rPr>
                <w:rFonts w:ascii="Arial" w:hAnsi="Arial" w:cs="Arial"/>
                <w:spacing w:val="-7"/>
                <w:sz w:val="20"/>
                <w:szCs w:val="20"/>
              </w:rPr>
              <w:t xml:space="preserve"> </w:t>
            </w:r>
            <w:r w:rsidRPr="00E24563">
              <w:rPr>
                <w:rFonts w:ascii="Arial" w:hAnsi="Arial" w:cs="Arial"/>
                <w:sz w:val="20"/>
                <w:szCs w:val="20"/>
              </w:rPr>
              <w:t>description</w:t>
            </w:r>
            <w:r w:rsidRPr="00E24563">
              <w:rPr>
                <w:rFonts w:ascii="Arial" w:hAnsi="Arial" w:cs="Arial"/>
                <w:spacing w:val="-7"/>
                <w:sz w:val="20"/>
                <w:szCs w:val="20"/>
              </w:rPr>
              <w:t xml:space="preserve"> </w:t>
            </w:r>
            <w:r w:rsidRPr="00E24563">
              <w:rPr>
                <w:rFonts w:ascii="Arial" w:hAnsi="Arial" w:cs="Arial"/>
                <w:sz w:val="20"/>
                <w:szCs w:val="20"/>
              </w:rPr>
              <w:t>of</w:t>
            </w:r>
            <w:r w:rsidRPr="00E24563">
              <w:rPr>
                <w:rFonts w:ascii="Arial" w:hAnsi="Arial" w:cs="Arial"/>
                <w:spacing w:val="-7"/>
                <w:sz w:val="20"/>
                <w:szCs w:val="20"/>
              </w:rPr>
              <w:t xml:space="preserve"> </w:t>
            </w:r>
            <w:r w:rsidRPr="00E24563">
              <w:rPr>
                <w:rFonts w:ascii="Arial" w:hAnsi="Arial" w:cs="Arial"/>
                <w:sz w:val="20"/>
                <w:szCs w:val="20"/>
              </w:rPr>
              <w:t>the</w:t>
            </w:r>
            <w:r w:rsidRPr="00E24563">
              <w:rPr>
                <w:rFonts w:ascii="Arial" w:hAnsi="Arial" w:cs="Arial"/>
                <w:spacing w:val="-7"/>
                <w:sz w:val="20"/>
                <w:szCs w:val="20"/>
              </w:rPr>
              <w:t xml:space="preserve"> </w:t>
            </w:r>
            <w:r w:rsidRPr="00E24563">
              <w:rPr>
                <w:rFonts w:ascii="Arial" w:hAnsi="Arial" w:cs="Arial"/>
                <w:sz w:val="20"/>
                <w:szCs w:val="20"/>
              </w:rPr>
              <w:t>physiotherapy program</w:t>
            </w:r>
            <w:r w:rsidRPr="00E24563">
              <w:rPr>
                <w:rFonts w:ascii="Arial" w:hAnsi="Arial" w:cs="Arial"/>
                <w:spacing w:val="-4"/>
                <w:sz w:val="20"/>
                <w:szCs w:val="20"/>
              </w:rPr>
              <w:t xml:space="preserve"> </w:t>
            </w:r>
            <w:r w:rsidRPr="00E24563">
              <w:rPr>
                <w:rFonts w:ascii="Arial" w:hAnsi="Arial" w:cs="Arial"/>
                <w:sz w:val="20"/>
                <w:szCs w:val="20"/>
              </w:rPr>
              <w:t>and</w:t>
            </w:r>
            <w:r w:rsidRPr="00E24563">
              <w:rPr>
                <w:rFonts w:ascii="Arial" w:hAnsi="Arial" w:cs="Arial"/>
                <w:spacing w:val="-4"/>
                <w:sz w:val="20"/>
                <w:szCs w:val="20"/>
              </w:rPr>
              <w:t xml:space="preserve"> </w:t>
            </w:r>
            <w:r w:rsidRPr="00E24563">
              <w:rPr>
                <w:rFonts w:ascii="Arial" w:hAnsi="Arial" w:cs="Arial"/>
                <w:sz w:val="20"/>
                <w:szCs w:val="20"/>
              </w:rPr>
              <w:t>its</w:t>
            </w:r>
            <w:r w:rsidRPr="00E24563">
              <w:rPr>
                <w:rFonts w:ascii="Arial" w:hAnsi="Arial" w:cs="Arial"/>
                <w:spacing w:val="-4"/>
                <w:sz w:val="20"/>
                <w:szCs w:val="20"/>
              </w:rPr>
              <w:t xml:space="preserve"> </w:t>
            </w:r>
            <w:r w:rsidRPr="00E24563">
              <w:rPr>
                <w:rFonts w:ascii="Arial" w:hAnsi="Arial" w:cs="Arial"/>
                <w:sz w:val="20"/>
                <w:szCs w:val="20"/>
              </w:rPr>
              <w:t>outcomes,</w:t>
            </w:r>
            <w:r w:rsidRPr="00E24563">
              <w:rPr>
                <w:rFonts w:ascii="Arial" w:hAnsi="Arial" w:cs="Arial"/>
                <w:spacing w:val="-4"/>
                <w:sz w:val="20"/>
                <w:szCs w:val="20"/>
              </w:rPr>
              <w:t xml:space="preserve"> </w:t>
            </w:r>
            <w:r w:rsidRPr="00E24563">
              <w:rPr>
                <w:rFonts w:ascii="Arial" w:hAnsi="Arial" w:cs="Arial"/>
                <w:sz w:val="20"/>
                <w:szCs w:val="20"/>
              </w:rPr>
              <w:t>emphasizing</w:t>
            </w:r>
            <w:r w:rsidRPr="00E24563">
              <w:rPr>
                <w:rFonts w:ascii="Arial" w:hAnsi="Arial" w:cs="Arial"/>
                <w:spacing w:val="-4"/>
                <w:sz w:val="20"/>
                <w:szCs w:val="20"/>
              </w:rPr>
              <w:t xml:space="preserve"> </w:t>
            </w:r>
            <w:r w:rsidRPr="00E24563">
              <w:rPr>
                <w:rFonts w:ascii="Arial" w:hAnsi="Arial" w:cs="Arial"/>
                <w:sz w:val="20"/>
                <w:szCs w:val="20"/>
              </w:rPr>
              <w:t>that</w:t>
            </w:r>
            <w:r w:rsidRPr="00E24563">
              <w:rPr>
                <w:rFonts w:ascii="Arial" w:hAnsi="Arial" w:cs="Arial"/>
                <w:spacing w:val="-4"/>
                <w:sz w:val="20"/>
                <w:szCs w:val="20"/>
              </w:rPr>
              <w:t xml:space="preserve"> </w:t>
            </w:r>
            <w:r w:rsidRPr="00E24563">
              <w:rPr>
                <w:rFonts w:ascii="Arial" w:hAnsi="Arial" w:cs="Arial"/>
                <w:sz w:val="20"/>
                <w:szCs w:val="20"/>
              </w:rPr>
              <w:t xml:space="preserve">an intensive eight-week intervention led to considerable functional and cognitive </w:t>
            </w:r>
            <w:r w:rsidRPr="00E24563">
              <w:rPr>
                <w:rFonts w:ascii="Arial" w:hAnsi="Arial" w:cs="Arial"/>
                <w:spacing w:val="-2"/>
                <w:sz w:val="20"/>
                <w:szCs w:val="20"/>
              </w:rPr>
              <w:t>improvements.</w:t>
            </w:r>
          </w:p>
        </w:tc>
      </w:tr>
      <w:tr w:rsidR="007B5D7B" w:rsidRPr="00E24563" w14:paraId="20E8A9AB" w14:textId="77777777">
        <w:trPr>
          <w:trHeight w:val="700"/>
        </w:trPr>
        <w:tc>
          <w:tcPr>
            <w:tcW w:w="3340" w:type="dxa"/>
          </w:tcPr>
          <w:p w14:paraId="458F35C3" w14:textId="77777777" w:rsidR="007B5D7B" w:rsidRPr="00E24563" w:rsidRDefault="00000000">
            <w:pPr>
              <w:pStyle w:val="TableParagraph"/>
              <w:spacing w:before="4"/>
              <w:ind w:left="469" w:right="179"/>
              <w:rPr>
                <w:rFonts w:ascii="Arial" w:hAnsi="Arial" w:cs="Arial"/>
                <w:b/>
                <w:sz w:val="20"/>
                <w:szCs w:val="20"/>
              </w:rPr>
            </w:pPr>
            <w:r w:rsidRPr="00E24563">
              <w:rPr>
                <w:rFonts w:ascii="Arial" w:hAnsi="Arial" w:cs="Arial"/>
                <w:b/>
                <w:sz w:val="20"/>
                <w:szCs w:val="20"/>
              </w:rPr>
              <w:t>Is</w:t>
            </w:r>
            <w:r w:rsidRPr="00E24563">
              <w:rPr>
                <w:rFonts w:ascii="Arial" w:hAnsi="Arial" w:cs="Arial"/>
                <w:b/>
                <w:spacing w:val="-13"/>
                <w:sz w:val="20"/>
                <w:szCs w:val="20"/>
              </w:rPr>
              <w:t xml:space="preserve"> </w:t>
            </w:r>
            <w:r w:rsidRPr="00E24563">
              <w:rPr>
                <w:rFonts w:ascii="Arial" w:hAnsi="Arial" w:cs="Arial"/>
                <w:b/>
                <w:sz w:val="20"/>
                <w:szCs w:val="20"/>
              </w:rPr>
              <w:t>the</w:t>
            </w:r>
            <w:r w:rsidRPr="00E24563">
              <w:rPr>
                <w:rFonts w:ascii="Arial" w:hAnsi="Arial" w:cs="Arial"/>
                <w:b/>
                <w:spacing w:val="-12"/>
                <w:sz w:val="20"/>
                <w:szCs w:val="20"/>
              </w:rPr>
              <w:t xml:space="preserve"> </w:t>
            </w:r>
            <w:r w:rsidRPr="00E24563">
              <w:rPr>
                <w:rFonts w:ascii="Arial" w:hAnsi="Arial" w:cs="Arial"/>
                <w:b/>
                <w:sz w:val="20"/>
                <w:szCs w:val="20"/>
              </w:rPr>
              <w:t>manuscript</w:t>
            </w:r>
            <w:r w:rsidRPr="00E24563">
              <w:rPr>
                <w:rFonts w:ascii="Arial" w:hAnsi="Arial" w:cs="Arial"/>
                <w:b/>
                <w:spacing w:val="-13"/>
                <w:sz w:val="20"/>
                <w:szCs w:val="20"/>
              </w:rPr>
              <w:t xml:space="preserve"> </w:t>
            </w:r>
            <w:r w:rsidRPr="00E24563">
              <w:rPr>
                <w:rFonts w:ascii="Arial" w:hAnsi="Arial" w:cs="Arial"/>
                <w:b/>
                <w:sz w:val="20"/>
                <w:szCs w:val="20"/>
              </w:rPr>
              <w:t>scientifically, correct? Please write here.</w:t>
            </w:r>
          </w:p>
        </w:tc>
        <w:tc>
          <w:tcPr>
            <w:tcW w:w="5840" w:type="dxa"/>
          </w:tcPr>
          <w:p w14:paraId="220E5B19" w14:textId="77777777" w:rsidR="007B5D7B" w:rsidRPr="00E24563" w:rsidRDefault="00000000">
            <w:pPr>
              <w:pStyle w:val="TableParagraph"/>
              <w:spacing w:line="230" w:lineRule="atLeast"/>
              <w:ind w:left="99" w:right="108"/>
              <w:rPr>
                <w:rFonts w:ascii="Arial" w:hAnsi="Arial" w:cs="Arial"/>
                <w:sz w:val="20"/>
                <w:szCs w:val="20"/>
              </w:rPr>
            </w:pPr>
            <w:r w:rsidRPr="00E24563">
              <w:rPr>
                <w:rFonts w:ascii="Arial" w:hAnsi="Arial" w:cs="Arial"/>
                <w:sz w:val="20"/>
                <w:szCs w:val="20"/>
              </w:rPr>
              <w:t>The manuscript is scientifically sound and shows strong scientific rigor.</w:t>
            </w:r>
            <w:r w:rsidRPr="00E24563">
              <w:rPr>
                <w:rFonts w:ascii="Arial" w:hAnsi="Arial" w:cs="Arial"/>
                <w:spacing w:val="-5"/>
                <w:sz w:val="20"/>
                <w:szCs w:val="20"/>
              </w:rPr>
              <w:t xml:space="preserve"> </w:t>
            </w:r>
            <w:r w:rsidRPr="00E24563">
              <w:rPr>
                <w:rFonts w:ascii="Arial" w:hAnsi="Arial" w:cs="Arial"/>
                <w:sz w:val="20"/>
                <w:szCs w:val="20"/>
              </w:rPr>
              <w:t>It</w:t>
            </w:r>
            <w:r w:rsidRPr="00E24563">
              <w:rPr>
                <w:rFonts w:ascii="Arial" w:hAnsi="Arial" w:cs="Arial"/>
                <w:spacing w:val="-5"/>
                <w:sz w:val="20"/>
                <w:szCs w:val="20"/>
              </w:rPr>
              <w:t xml:space="preserve"> </w:t>
            </w:r>
            <w:r w:rsidRPr="00E24563">
              <w:rPr>
                <w:rFonts w:ascii="Arial" w:hAnsi="Arial" w:cs="Arial"/>
                <w:sz w:val="20"/>
                <w:szCs w:val="20"/>
              </w:rPr>
              <w:t>presents</w:t>
            </w:r>
            <w:r w:rsidRPr="00E24563">
              <w:rPr>
                <w:rFonts w:ascii="Arial" w:hAnsi="Arial" w:cs="Arial"/>
                <w:spacing w:val="-5"/>
                <w:sz w:val="20"/>
                <w:szCs w:val="20"/>
              </w:rPr>
              <w:t xml:space="preserve"> </w:t>
            </w:r>
            <w:r w:rsidRPr="00E24563">
              <w:rPr>
                <w:rFonts w:ascii="Arial" w:hAnsi="Arial" w:cs="Arial"/>
                <w:sz w:val="20"/>
                <w:szCs w:val="20"/>
              </w:rPr>
              <w:t>a</w:t>
            </w:r>
            <w:r w:rsidRPr="00E24563">
              <w:rPr>
                <w:rFonts w:ascii="Arial" w:hAnsi="Arial" w:cs="Arial"/>
                <w:spacing w:val="-5"/>
                <w:sz w:val="20"/>
                <w:szCs w:val="20"/>
              </w:rPr>
              <w:t xml:space="preserve"> </w:t>
            </w:r>
            <w:r w:rsidRPr="00E24563">
              <w:rPr>
                <w:rFonts w:ascii="Arial" w:hAnsi="Arial" w:cs="Arial"/>
                <w:sz w:val="20"/>
                <w:szCs w:val="20"/>
              </w:rPr>
              <w:t>clear</w:t>
            </w:r>
            <w:r w:rsidRPr="00E24563">
              <w:rPr>
                <w:rFonts w:ascii="Arial" w:hAnsi="Arial" w:cs="Arial"/>
                <w:spacing w:val="-5"/>
                <w:sz w:val="20"/>
                <w:szCs w:val="20"/>
              </w:rPr>
              <w:t xml:space="preserve"> </w:t>
            </w:r>
            <w:r w:rsidRPr="00E24563">
              <w:rPr>
                <w:rFonts w:ascii="Arial" w:hAnsi="Arial" w:cs="Arial"/>
                <w:sz w:val="20"/>
                <w:szCs w:val="20"/>
              </w:rPr>
              <w:t>and</w:t>
            </w:r>
            <w:r w:rsidRPr="00E24563">
              <w:rPr>
                <w:rFonts w:ascii="Arial" w:hAnsi="Arial" w:cs="Arial"/>
                <w:spacing w:val="-5"/>
                <w:sz w:val="20"/>
                <w:szCs w:val="20"/>
              </w:rPr>
              <w:t xml:space="preserve"> </w:t>
            </w:r>
            <w:r w:rsidRPr="00E24563">
              <w:rPr>
                <w:rFonts w:ascii="Arial" w:hAnsi="Arial" w:cs="Arial"/>
                <w:sz w:val="20"/>
                <w:szCs w:val="20"/>
              </w:rPr>
              <w:t>logical</w:t>
            </w:r>
            <w:r w:rsidRPr="00E24563">
              <w:rPr>
                <w:rFonts w:ascii="Arial" w:hAnsi="Arial" w:cs="Arial"/>
                <w:spacing w:val="-5"/>
                <w:sz w:val="20"/>
                <w:szCs w:val="20"/>
              </w:rPr>
              <w:t xml:space="preserve"> </w:t>
            </w:r>
            <w:r w:rsidRPr="00E24563">
              <w:rPr>
                <w:rFonts w:ascii="Arial" w:hAnsi="Arial" w:cs="Arial"/>
                <w:sz w:val="20"/>
                <w:szCs w:val="20"/>
              </w:rPr>
              <w:t>case</w:t>
            </w:r>
            <w:r w:rsidRPr="00E24563">
              <w:rPr>
                <w:rFonts w:ascii="Arial" w:hAnsi="Arial" w:cs="Arial"/>
                <w:spacing w:val="-5"/>
                <w:sz w:val="20"/>
                <w:szCs w:val="20"/>
              </w:rPr>
              <w:t xml:space="preserve"> </w:t>
            </w:r>
            <w:r w:rsidRPr="00E24563">
              <w:rPr>
                <w:rFonts w:ascii="Arial" w:hAnsi="Arial" w:cs="Arial"/>
                <w:sz w:val="20"/>
                <w:szCs w:val="20"/>
              </w:rPr>
              <w:t>that</w:t>
            </w:r>
            <w:r w:rsidRPr="00E24563">
              <w:rPr>
                <w:rFonts w:ascii="Arial" w:hAnsi="Arial" w:cs="Arial"/>
                <w:spacing w:val="-5"/>
                <w:sz w:val="20"/>
                <w:szCs w:val="20"/>
              </w:rPr>
              <w:t xml:space="preserve"> </w:t>
            </w:r>
            <w:r w:rsidRPr="00E24563">
              <w:rPr>
                <w:rFonts w:ascii="Arial" w:hAnsi="Arial" w:cs="Arial"/>
                <w:sz w:val="20"/>
                <w:szCs w:val="20"/>
              </w:rPr>
              <w:t>tracks</w:t>
            </w:r>
            <w:r w:rsidRPr="00E24563">
              <w:rPr>
                <w:rFonts w:ascii="Arial" w:hAnsi="Arial" w:cs="Arial"/>
                <w:spacing w:val="-5"/>
                <w:sz w:val="20"/>
                <w:szCs w:val="20"/>
              </w:rPr>
              <w:t xml:space="preserve"> </w:t>
            </w:r>
            <w:r w:rsidRPr="00E24563">
              <w:rPr>
                <w:rFonts w:ascii="Arial" w:hAnsi="Arial" w:cs="Arial"/>
                <w:sz w:val="20"/>
                <w:szCs w:val="20"/>
              </w:rPr>
              <w:t>the</w:t>
            </w:r>
            <w:r w:rsidRPr="00E24563">
              <w:rPr>
                <w:rFonts w:ascii="Arial" w:hAnsi="Arial" w:cs="Arial"/>
                <w:spacing w:val="-5"/>
                <w:sz w:val="20"/>
                <w:szCs w:val="20"/>
              </w:rPr>
              <w:t xml:space="preserve"> </w:t>
            </w:r>
            <w:r w:rsidRPr="00E24563">
              <w:rPr>
                <w:rFonts w:ascii="Arial" w:hAnsi="Arial" w:cs="Arial"/>
                <w:sz w:val="20"/>
                <w:szCs w:val="20"/>
              </w:rPr>
              <w:t>journey</w:t>
            </w:r>
            <w:r w:rsidRPr="00E24563">
              <w:rPr>
                <w:rFonts w:ascii="Arial" w:hAnsi="Arial" w:cs="Arial"/>
                <w:spacing w:val="-5"/>
                <w:sz w:val="20"/>
                <w:szCs w:val="20"/>
              </w:rPr>
              <w:t xml:space="preserve"> </w:t>
            </w:r>
            <w:r w:rsidRPr="00E24563">
              <w:rPr>
                <w:rFonts w:ascii="Arial" w:hAnsi="Arial" w:cs="Arial"/>
                <w:sz w:val="20"/>
                <w:szCs w:val="20"/>
              </w:rPr>
              <w:t>from initial misdiagnosis to correct diagnosis, treatment, and</w:t>
            </w:r>
          </w:p>
        </w:tc>
        <w:tc>
          <w:tcPr>
            <w:tcW w:w="4020" w:type="dxa"/>
          </w:tcPr>
          <w:p w14:paraId="1BC99F15" w14:textId="77777777" w:rsidR="007B5D7B" w:rsidRPr="00E24563" w:rsidRDefault="00000000">
            <w:pPr>
              <w:pStyle w:val="TableParagraph"/>
              <w:spacing w:before="4" w:line="276" w:lineRule="auto"/>
              <w:ind w:left="94"/>
              <w:rPr>
                <w:rFonts w:ascii="Arial" w:hAnsi="Arial" w:cs="Arial"/>
                <w:sz w:val="20"/>
                <w:szCs w:val="20"/>
              </w:rPr>
            </w:pPr>
            <w:r w:rsidRPr="00E24563">
              <w:rPr>
                <w:rFonts w:ascii="Arial" w:hAnsi="Arial" w:cs="Arial"/>
                <w:sz w:val="20"/>
                <w:szCs w:val="20"/>
              </w:rPr>
              <w:t>We</w:t>
            </w:r>
            <w:r w:rsidRPr="00E24563">
              <w:rPr>
                <w:rFonts w:ascii="Arial" w:hAnsi="Arial" w:cs="Arial"/>
                <w:spacing w:val="-12"/>
                <w:sz w:val="20"/>
                <w:szCs w:val="20"/>
              </w:rPr>
              <w:t xml:space="preserve"> </w:t>
            </w:r>
            <w:r w:rsidRPr="00E24563">
              <w:rPr>
                <w:rFonts w:ascii="Arial" w:hAnsi="Arial" w:cs="Arial"/>
                <w:sz w:val="20"/>
                <w:szCs w:val="20"/>
              </w:rPr>
              <w:t>sincerely</w:t>
            </w:r>
            <w:r w:rsidRPr="00E24563">
              <w:rPr>
                <w:rFonts w:ascii="Arial" w:hAnsi="Arial" w:cs="Arial"/>
                <w:spacing w:val="-12"/>
                <w:sz w:val="20"/>
                <w:szCs w:val="20"/>
              </w:rPr>
              <w:t xml:space="preserve"> </w:t>
            </w:r>
            <w:r w:rsidRPr="00E24563">
              <w:rPr>
                <w:rFonts w:ascii="Arial" w:hAnsi="Arial" w:cs="Arial"/>
                <w:sz w:val="20"/>
                <w:szCs w:val="20"/>
              </w:rPr>
              <w:t>appreciate</w:t>
            </w:r>
            <w:r w:rsidRPr="00E24563">
              <w:rPr>
                <w:rFonts w:ascii="Arial" w:hAnsi="Arial" w:cs="Arial"/>
                <w:spacing w:val="-12"/>
                <w:sz w:val="20"/>
                <w:szCs w:val="20"/>
              </w:rPr>
              <w:t xml:space="preserve"> </w:t>
            </w:r>
            <w:r w:rsidRPr="00E24563">
              <w:rPr>
                <w:rFonts w:ascii="Arial" w:hAnsi="Arial" w:cs="Arial"/>
                <w:sz w:val="20"/>
                <w:szCs w:val="20"/>
              </w:rPr>
              <w:t>the</w:t>
            </w:r>
            <w:r w:rsidRPr="00E24563">
              <w:rPr>
                <w:rFonts w:ascii="Arial" w:hAnsi="Arial" w:cs="Arial"/>
                <w:spacing w:val="-12"/>
                <w:sz w:val="20"/>
                <w:szCs w:val="20"/>
              </w:rPr>
              <w:t xml:space="preserve"> </w:t>
            </w:r>
            <w:r w:rsidRPr="00E24563">
              <w:rPr>
                <w:rFonts w:ascii="Arial" w:hAnsi="Arial" w:cs="Arial"/>
                <w:sz w:val="20"/>
                <w:szCs w:val="20"/>
              </w:rPr>
              <w:t>reviewer’s</w:t>
            </w:r>
            <w:r w:rsidRPr="00E24563">
              <w:rPr>
                <w:rFonts w:ascii="Arial" w:hAnsi="Arial" w:cs="Arial"/>
                <w:spacing w:val="-12"/>
                <w:sz w:val="20"/>
                <w:szCs w:val="20"/>
              </w:rPr>
              <w:t xml:space="preserve"> </w:t>
            </w:r>
            <w:r w:rsidRPr="00E24563">
              <w:rPr>
                <w:rFonts w:ascii="Arial" w:hAnsi="Arial" w:cs="Arial"/>
                <w:sz w:val="20"/>
                <w:szCs w:val="20"/>
              </w:rPr>
              <w:t>positive evaluation of the manuscript.</w:t>
            </w:r>
          </w:p>
        </w:tc>
      </w:tr>
    </w:tbl>
    <w:p w14:paraId="18C1D213" w14:textId="77777777" w:rsidR="007B5D7B" w:rsidRPr="00E24563" w:rsidRDefault="007B5D7B">
      <w:pPr>
        <w:pStyle w:val="TableParagraph"/>
        <w:spacing w:line="276" w:lineRule="auto"/>
        <w:rPr>
          <w:rFonts w:ascii="Arial" w:hAnsi="Arial" w:cs="Arial"/>
          <w:sz w:val="20"/>
          <w:szCs w:val="20"/>
        </w:rPr>
        <w:sectPr w:rsidR="007B5D7B" w:rsidRPr="00E24563">
          <w:pgSz w:w="15840" w:h="12240" w:orient="landscape"/>
          <w:pgMar w:top="1380" w:right="1080" w:bottom="280" w:left="1080" w:header="720" w:footer="720" w:gutter="0"/>
          <w:cols w:space="720"/>
        </w:sectPr>
      </w:pPr>
    </w:p>
    <w:p w14:paraId="5EA4EB48" w14:textId="77777777" w:rsidR="007B5D7B" w:rsidRPr="00E24563" w:rsidRDefault="007B5D7B">
      <w:pPr>
        <w:spacing w:before="10" w:after="1"/>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7B5D7B" w:rsidRPr="00E24563" w14:paraId="051312D8" w14:textId="77777777">
        <w:trPr>
          <w:trHeight w:val="2059"/>
        </w:trPr>
        <w:tc>
          <w:tcPr>
            <w:tcW w:w="3340" w:type="dxa"/>
          </w:tcPr>
          <w:p w14:paraId="77E314D3" w14:textId="77777777" w:rsidR="007B5D7B" w:rsidRPr="00E24563" w:rsidRDefault="007B5D7B">
            <w:pPr>
              <w:pStyle w:val="TableParagraph"/>
              <w:rPr>
                <w:rFonts w:ascii="Arial" w:hAnsi="Arial" w:cs="Arial"/>
                <w:sz w:val="20"/>
                <w:szCs w:val="20"/>
              </w:rPr>
            </w:pPr>
          </w:p>
        </w:tc>
        <w:tc>
          <w:tcPr>
            <w:tcW w:w="5840" w:type="dxa"/>
          </w:tcPr>
          <w:p w14:paraId="5DA2E387" w14:textId="77777777" w:rsidR="007B5D7B" w:rsidRPr="00E24563" w:rsidRDefault="00000000">
            <w:pPr>
              <w:pStyle w:val="TableParagraph"/>
              <w:spacing w:before="7"/>
              <w:ind w:left="99" w:right="97"/>
              <w:rPr>
                <w:rFonts w:ascii="Arial" w:hAnsi="Arial" w:cs="Arial"/>
                <w:sz w:val="20"/>
                <w:szCs w:val="20"/>
              </w:rPr>
            </w:pPr>
            <w:proofErr w:type="spellStart"/>
            <w:proofErr w:type="gramStart"/>
            <w:r w:rsidRPr="00E24563">
              <w:rPr>
                <w:rFonts w:ascii="Arial" w:hAnsi="Arial" w:cs="Arial"/>
                <w:sz w:val="20"/>
                <w:szCs w:val="20"/>
              </w:rPr>
              <w:t>rehabilitation.The</w:t>
            </w:r>
            <w:proofErr w:type="spellEnd"/>
            <w:proofErr w:type="gramEnd"/>
            <w:r w:rsidRPr="00E24563">
              <w:rPr>
                <w:rFonts w:ascii="Arial" w:hAnsi="Arial" w:cs="Arial"/>
                <w:sz w:val="20"/>
                <w:szCs w:val="20"/>
              </w:rPr>
              <w:t xml:space="preserve"> use of validated measures like MMSE, BBS, DGI, and</w:t>
            </w:r>
            <w:r w:rsidRPr="00E24563">
              <w:rPr>
                <w:rFonts w:ascii="Arial" w:hAnsi="Arial" w:cs="Arial"/>
                <w:spacing w:val="-4"/>
                <w:sz w:val="20"/>
                <w:szCs w:val="20"/>
              </w:rPr>
              <w:t xml:space="preserve"> </w:t>
            </w:r>
            <w:r w:rsidRPr="00E24563">
              <w:rPr>
                <w:rFonts w:ascii="Arial" w:hAnsi="Arial" w:cs="Arial"/>
                <w:sz w:val="20"/>
                <w:szCs w:val="20"/>
              </w:rPr>
              <w:t>Barthel</w:t>
            </w:r>
            <w:r w:rsidRPr="00E24563">
              <w:rPr>
                <w:rFonts w:ascii="Arial" w:hAnsi="Arial" w:cs="Arial"/>
                <w:spacing w:val="-4"/>
                <w:sz w:val="20"/>
                <w:szCs w:val="20"/>
              </w:rPr>
              <w:t xml:space="preserve"> </w:t>
            </w:r>
            <w:r w:rsidRPr="00E24563">
              <w:rPr>
                <w:rFonts w:ascii="Arial" w:hAnsi="Arial" w:cs="Arial"/>
                <w:sz w:val="20"/>
                <w:szCs w:val="20"/>
              </w:rPr>
              <w:t>Index</w:t>
            </w:r>
            <w:r w:rsidRPr="00E24563">
              <w:rPr>
                <w:rFonts w:ascii="Arial" w:hAnsi="Arial" w:cs="Arial"/>
                <w:spacing w:val="-4"/>
                <w:sz w:val="20"/>
                <w:szCs w:val="20"/>
              </w:rPr>
              <w:t xml:space="preserve"> </w:t>
            </w:r>
            <w:r w:rsidRPr="00E24563">
              <w:rPr>
                <w:rFonts w:ascii="Arial" w:hAnsi="Arial" w:cs="Arial"/>
                <w:sz w:val="20"/>
                <w:szCs w:val="20"/>
              </w:rPr>
              <w:t>to</w:t>
            </w:r>
            <w:r w:rsidRPr="00E24563">
              <w:rPr>
                <w:rFonts w:ascii="Arial" w:hAnsi="Arial" w:cs="Arial"/>
                <w:spacing w:val="-4"/>
                <w:sz w:val="20"/>
                <w:szCs w:val="20"/>
              </w:rPr>
              <w:t xml:space="preserve"> </w:t>
            </w:r>
            <w:r w:rsidRPr="00E24563">
              <w:rPr>
                <w:rFonts w:ascii="Arial" w:hAnsi="Arial" w:cs="Arial"/>
                <w:sz w:val="20"/>
                <w:szCs w:val="20"/>
              </w:rPr>
              <w:t>document</w:t>
            </w:r>
            <w:r w:rsidRPr="00E24563">
              <w:rPr>
                <w:rFonts w:ascii="Arial" w:hAnsi="Arial" w:cs="Arial"/>
                <w:spacing w:val="-4"/>
                <w:sz w:val="20"/>
                <w:szCs w:val="20"/>
              </w:rPr>
              <w:t xml:space="preserve"> </w:t>
            </w:r>
            <w:r w:rsidRPr="00E24563">
              <w:rPr>
                <w:rFonts w:ascii="Arial" w:hAnsi="Arial" w:cs="Arial"/>
                <w:sz w:val="20"/>
                <w:szCs w:val="20"/>
              </w:rPr>
              <w:t>the</w:t>
            </w:r>
            <w:r w:rsidRPr="00E24563">
              <w:rPr>
                <w:rFonts w:ascii="Arial" w:hAnsi="Arial" w:cs="Arial"/>
                <w:spacing w:val="-4"/>
                <w:sz w:val="20"/>
                <w:szCs w:val="20"/>
              </w:rPr>
              <w:t xml:space="preserve"> </w:t>
            </w:r>
            <w:r w:rsidRPr="00E24563">
              <w:rPr>
                <w:rFonts w:ascii="Arial" w:hAnsi="Arial" w:cs="Arial"/>
                <w:sz w:val="20"/>
                <w:szCs w:val="20"/>
              </w:rPr>
              <w:t>patient's</w:t>
            </w:r>
            <w:r w:rsidRPr="00E24563">
              <w:rPr>
                <w:rFonts w:ascii="Arial" w:hAnsi="Arial" w:cs="Arial"/>
                <w:spacing w:val="-4"/>
                <w:sz w:val="20"/>
                <w:szCs w:val="20"/>
              </w:rPr>
              <w:t xml:space="preserve"> </w:t>
            </w:r>
            <w:r w:rsidRPr="00E24563">
              <w:rPr>
                <w:rFonts w:ascii="Arial" w:hAnsi="Arial" w:cs="Arial"/>
                <w:sz w:val="20"/>
                <w:szCs w:val="20"/>
              </w:rPr>
              <w:t>deficits</w:t>
            </w:r>
            <w:r w:rsidRPr="00E24563">
              <w:rPr>
                <w:rFonts w:ascii="Arial" w:hAnsi="Arial" w:cs="Arial"/>
                <w:spacing w:val="-4"/>
                <w:sz w:val="20"/>
                <w:szCs w:val="20"/>
              </w:rPr>
              <w:t xml:space="preserve"> </w:t>
            </w:r>
            <w:r w:rsidRPr="00E24563">
              <w:rPr>
                <w:rFonts w:ascii="Arial" w:hAnsi="Arial" w:cs="Arial"/>
                <w:sz w:val="20"/>
                <w:szCs w:val="20"/>
              </w:rPr>
              <w:t>and</w:t>
            </w:r>
            <w:r w:rsidRPr="00E24563">
              <w:rPr>
                <w:rFonts w:ascii="Arial" w:hAnsi="Arial" w:cs="Arial"/>
                <w:spacing w:val="-4"/>
                <w:sz w:val="20"/>
                <w:szCs w:val="20"/>
              </w:rPr>
              <w:t xml:space="preserve"> </w:t>
            </w:r>
            <w:r w:rsidRPr="00E24563">
              <w:rPr>
                <w:rFonts w:ascii="Arial" w:hAnsi="Arial" w:cs="Arial"/>
                <w:sz w:val="20"/>
                <w:szCs w:val="20"/>
              </w:rPr>
              <w:t>recovery</w:t>
            </w:r>
            <w:r w:rsidRPr="00E24563">
              <w:rPr>
                <w:rFonts w:ascii="Arial" w:hAnsi="Arial" w:cs="Arial"/>
                <w:spacing w:val="-4"/>
                <w:sz w:val="20"/>
                <w:szCs w:val="20"/>
              </w:rPr>
              <w:t xml:space="preserve"> </w:t>
            </w:r>
            <w:r w:rsidRPr="00E24563">
              <w:rPr>
                <w:rFonts w:ascii="Arial" w:hAnsi="Arial" w:cs="Arial"/>
                <w:sz w:val="20"/>
                <w:szCs w:val="20"/>
              </w:rPr>
              <w:t>adds solid objective evidence to the findings. The detailed description of the rehabilitation protocol, including the duration and progression of exercises, supports reproducibility. The discussion situates the case within existing literature, cites relevant guidelines, and acknowledges the challenges of diagnosing HSE. Overall, the methodology, reporting, and interpretation are scientifically correct.</w:t>
            </w:r>
          </w:p>
        </w:tc>
        <w:tc>
          <w:tcPr>
            <w:tcW w:w="4020" w:type="dxa"/>
          </w:tcPr>
          <w:p w14:paraId="4CFF9C11" w14:textId="77777777" w:rsidR="007B5D7B" w:rsidRPr="00E24563" w:rsidRDefault="007B5D7B">
            <w:pPr>
              <w:pStyle w:val="TableParagraph"/>
              <w:rPr>
                <w:rFonts w:ascii="Arial" w:hAnsi="Arial" w:cs="Arial"/>
                <w:sz w:val="20"/>
                <w:szCs w:val="20"/>
              </w:rPr>
            </w:pPr>
          </w:p>
        </w:tc>
      </w:tr>
      <w:tr w:rsidR="007B5D7B" w:rsidRPr="00E24563" w14:paraId="5C8EE105" w14:textId="77777777">
        <w:trPr>
          <w:trHeight w:val="1160"/>
        </w:trPr>
        <w:tc>
          <w:tcPr>
            <w:tcW w:w="3340" w:type="dxa"/>
          </w:tcPr>
          <w:p w14:paraId="47C693B4" w14:textId="77777777" w:rsidR="007B5D7B" w:rsidRPr="00E24563" w:rsidRDefault="00000000">
            <w:pPr>
              <w:pStyle w:val="TableParagraph"/>
              <w:spacing w:line="230" w:lineRule="atLeast"/>
              <w:ind w:left="469" w:right="123"/>
              <w:rPr>
                <w:rFonts w:ascii="Arial" w:hAnsi="Arial" w:cs="Arial"/>
                <w:b/>
                <w:sz w:val="20"/>
                <w:szCs w:val="20"/>
              </w:rPr>
            </w:pPr>
            <w:r w:rsidRPr="00E24563">
              <w:rPr>
                <w:rFonts w:ascii="Arial" w:hAnsi="Arial" w:cs="Arial"/>
                <w:b/>
                <w:sz w:val="20"/>
                <w:szCs w:val="20"/>
              </w:rPr>
              <w:t>Are the references sufficient and recent? If you have suggestions of additional references,</w:t>
            </w:r>
            <w:r w:rsidRPr="00E24563">
              <w:rPr>
                <w:rFonts w:ascii="Arial" w:hAnsi="Arial" w:cs="Arial"/>
                <w:b/>
                <w:spacing w:val="-13"/>
                <w:sz w:val="20"/>
                <w:szCs w:val="20"/>
              </w:rPr>
              <w:t xml:space="preserve"> </w:t>
            </w:r>
            <w:r w:rsidRPr="00E24563">
              <w:rPr>
                <w:rFonts w:ascii="Arial" w:hAnsi="Arial" w:cs="Arial"/>
                <w:b/>
                <w:sz w:val="20"/>
                <w:szCs w:val="20"/>
              </w:rPr>
              <w:t>please</w:t>
            </w:r>
            <w:r w:rsidRPr="00E24563">
              <w:rPr>
                <w:rFonts w:ascii="Arial" w:hAnsi="Arial" w:cs="Arial"/>
                <w:b/>
                <w:spacing w:val="-12"/>
                <w:sz w:val="20"/>
                <w:szCs w:val="20"/>
              </w:rPr>
              <w:t xml:space="preserve"> </w:t>
            </w:r>
            <w:r w:rsidRPr="00E24563">
              <w:rPr>
                <w:rFonts w:ascii="Arial" w:hAnsi="Arial" w:cs="Arial"/>
                <w:b/>
                <w:sz w:val="20"/>
                <w:szCs w:val="20"/>
              </w:rPr>
              <w:t>mention</w:t>
            </w:r>
            <w:r w:rsidRPr="00E24563">
              <w:rPr>
                <w:rFonts w:ascii="Arial" w:hAnsi="Arial" w:cs="Arial"/>
                <w:b/>
                <w:spacing w:val="-13"/>
                <w:sz w:val="20"/>
                <w:szCs w:val="20"/>
              </w:rPr>
              <w:t xml:space="preserve"> </w:t>
            </w:r>
            <w:r w:rsidRPr="00E24563">
              <w:rPr>
                <w:rFonts w:ascii="Arial" w:hAnsi="Arial" w:cs="Arial"/>
                <w:b/>
                <w:sz w:val="20"/>
                <w:szCs w:val="20"/>
              </w:rPr>
              <w:t>them in the review form.</w:t>
            </w:r>
          </w:p>
        </w:tc>
        <w:tc>
          <w:tcPr>
            <w:tcW w:w="5840" w:type="dxa"/>
          </w:tcPr>
          <w:p w14:paraId="281D32D0" w14:textId="77777777" w:rsidR="007B5D7B" w:rsidRPr="00E24563" w:rsidRDefault="00000000">
            <w:pPr>
              <w:pStyle w:val="TableParagraph"/>
              <w:spacing w:before="11"/>
              <w:ind w:left="99" w:right="108"/>
              <w:rPr>
                <w:rFonts w:ascii="Arial" w:hAnsi="Arial" w:cs="Arial"/>
                <w:sz w:val="20"/>
                <w:szCs w:val="20"/>
              </w:rPr>
            </w:pPr>
            <w:r w:rsidRPr="00E24563">
              <w:rPr>
                <w:rFonts w:ascii="Arial" w:hAnsi="Arial" w:cs="Arial"/>
                <w:sz w:val="20"/>
                <w:szCs w:val="20"/>
              </w:rPr>
              <w:t>The references are generally sufficient and include a mix of foundational,</w:t>
            </w:r>
            <w:r w:rsidRPr="00E24563">
              <w:rPr>
                <w:rFonts w:ascii="Arial" w:hAnsi="Arial" w:cs="Arial"/>
                <w:spacing w:val="-6"/>
                <w:sz w:val="20"/>
                <w:szCs w:val="20"/>
              </w:rPr>
              <w:t xml:space="preserve"> </w:t>
            </w:r>
            <w:r w:rsidRPr="00E24563">
              <w:rPr>
                <w:rFonts w:ascii="Arial" w:hAnsi="Arial" w:cs="Arial"/>
                <w:sz w:val="20"/>
                <w:szCs w:val="20"/>
              </w:rPr>
              <w:t>highly-cited</w:t>
            </w:r>
            <w:r w:rsidRPr="00E24563">
              <w:rPr>
                <w:rFonts w:ascii="Arial" w:hAnsi="Arial" w:cs="Arial"/>
                <w:spacing w:val="-6"/>
                <w:sz w:val="20"/>
                <w:szCs w:val="20"/>
              </w:rPr>
              <w:t xml:space="preserve"> </w:t>
            </w:r>
            <w:r w:rsidRPr="00E24563">
              <w:rPr>
                <w:rFonts w:ascii="Arial" w:hAnsi="Arial" w:cs="Arial"/>
                <w:sz w:val="20"/>
                <w:szCs w:val="20"/>
              </w:rPr>
              <w:t>works</w:t>
            </w:r>
            <w:r w:rsidRPr="00E24563">
              <w:rPr>
                <w:rFonts w:ascii="Arial" w:hAnsi="Arial" w:cs="Arial"/>
                <w:spacing w:val="-6"/>
                <w:sz w:val="20"/>
                <w:szCs w:val="20"/>
              </w:rPr>
              <w:t xml:space="preserve"> </w:t>
            </w:r>
            <w:r w:rsidRPr="00E24563">
              <w:rPr>
                <w:rFonts w:ascii="Arial" w:hAnsi="Arial" w:cs="Arial"/>
                <w:sz w:val="20"/>
                <w:szCs w:val="20"/>
              </w:rPr>
              <w:t>and</w:t>
            </w:r>
            <w:r w:rsidRPr="00E24563">
              <w:rPr>
                <w:rFonts w:ascii="Arial" w:hAnsi="Arial" w:cs="Arial"/>
                <w:spacing w:val="-6"/>
                <w:sz w:val="20"/>
                <w:szCs w:val="20"/>
              </w:rPr>
              <w:t xml:space="preserve"> </w:t>
            </w:r>
            <w:r w:rsidRPr="00E24563">
              <w:rPr>
                <w:rFonts w:ascii="Arial" w:hAnsi="Arial" w:cs="Arial"/>
                <w:sz w:val="20"/>
                <w:szCs w:val="20"/>
              </w:rPr>
              <w:t>more</w:t>
            </w:r>
            <w:r w:rsidRPr="00E24563">
              <w:rPr>
                <w:rFonts w:ascii="Arial" w:hAnsi="Arial" w:cs="Arial"/>
                <w:spacing w:val="-6"/>
                <w:sz w:val="20"/>
                <w:szCs w:val="20"/>
              </w:rPr>
              <w:t xml:space="preserve"> </w:t>
            </w:r>
            <w:r w:rsidRPr="00E24563">
              <w:rPr>
                <w:rFonts w:ascii="Arial" w:hAnsi="Arial" w:cs="Arial"/>
                <w:sz w:val="20"/>
                <w:szCs w:val="20"/>
              </w:rPr>
              <w:t>recent</w:t>
            </w:r>
            <w:r w:rsidRPr="00E24563">
              <w:rPr>
                <w:rFonts w:ascii="Arial" w:hAnsi="Arial" w:cs="Arial"/>
                <w:spacing w:val="-6"/>
                <w:sz w:val="20"/>
                <w:szCs w:val="20"/>
              </w:rPr>
              <w:t xml:space="preserve"> </w:t>
            </w:r>
            <w:r w:rsidRPr="00E24563">
              <w:rPr>
                <w:rFonts w:ascii="Arial" w:hAnsi="Arial" w:cs="Arial"/>
                <w:sz w:val="20"/>
                <w:szCs w:val="20"/>
              </w:rPr>
              <w:t>publications,</w:t>
            </w:r>
            <w:r w:rsidRPr="00E24563">
              <w:rPr>
                <w:rFonts w:ascii="Arial" w:hAnsi="Arial" w:cs="Arial"/>
                <w:spacing w:val="-6"/>
                <w:sz w:val="20"/>
                <w:szCs w:val="20"/>
              </w:rPr>
              <w:t xml:space="preserve"> </w:t>
            </w:r>
            <w:r w:rsidRPr="00E24563">
              <w:rPr>
                <w:rFonts w:ascii="Arial" w:hAnsi="Arial" w:cs="Arial"/>
                <w:sz w:val="20"/>
                <w:szCs w:val="20"/>
              </w:rPr>
              <w:t>which is appropriate for a case report.</w:t>
            </w:r>
          </w:p>
        </w:tc>
        <w:tc>
          <w:tcPr>
            <w:tcW w:w="4020" w:type="dxa"/>
          </w:tcPr>
          <w:p w14:paraId="033327EA" w14:textId="77777777" w:rsidR="007B5D7B" w:rsidRPr="00E24563" w:rsidRDefault="00000000">
            <w:pPr>
              <w:pStyle w:val="TableParagraph"/>
              <w:spacing w:before="11" w:line="276" w:lineRule="auto"/>
              <w:ind w:left="94" w:right="212"/>
              <w:rPr>
                <w:rFonts w:ascii="Arial" w:hAnsi="Arial" w:cs="Arial"/>
                <w:sz w:val="20"/>
                <w:szCs w:val="20"/>
              </w:rPr>
            </w:pPr>
            <w:r w:rsidRPr="00E24563">
              <w:rPr>
                <w:rFonts w:ascii="Arial" w:hAnsi="Arial" w:cs="Arial"/>
                <w:sz w:val="20"/>
                <w:szCs w:val="20"/>
              </w:rPr>
              <w:t>We</w:t>
            </w:r>
            <w:r w:rsidRPr="00E24563">
              <w:rPr>
                <w:rFonts w:ascii="Arial" w:hAnsi="Arial" w:cs="Arial"/>
                <w:spacing w:val="-10"/>
                <w:sz w:val="20"/>
                <w:szCs w:val="20"/>
              </w:rPr>
              <w:t xml:space="preserve"> </w:t>
            </w:r>
            <w:r w:rsidRPr="00E24563">
              <w:rPr>
                <w:rFonts w:ascii="Arial" w:hAnsi="Arial" w:cs="Arial"/>
                <w:sz w:val="20"/>
                <w:szCs w:val="20"/>
              </w:rPr>
              <w:t>thank</w:t>
            </w:r>
            <w:r w:rsidRPr="00E24563">
              <w:rPr>
                <w:rFonts w:ascii="Arial" w:hAnsi="Arial" w:cs="Arial"/>
                <w:spacing w:val="-10"/>
                <w:sz w:val="20"/>
                <w:szCs w:val="20"/>
              </w:rPr>
              <w:t xml:space="preserve"> </w:t>
            </w:r>
            <w:r w:rsidRPr="00E24563">
              <w:rPr>
                <w:rFonts w:ascii="Arial" w:hAnsi="Arial" w:cs="Arial"/>
                <w:sz w:val="20"/>
                <w:szCs w:val="20"/>
              </w:rPr>
              <w:t>the</w:t>
            </w:r>
            <w:r w:rsidRPr="00E24563">
              <w:rPr>
                <w:rFonts w:ascii="Arial" w:hAnsi="Arial" w:cs="Arial"/>
                <w:spacing w:val="-10"/>
                <w:sz w:val="20"/>
                <w:szCs w:val="20"/>
              </w:rPr>
              <w:t xml:space="preserve"> </w:t>
            </w:r>
            <w:r w:rsidRPr="00E24563">
              <w:rPr>
                <w:rFonts w:ascii="Arial" w:hAnsi="Arial" w:cs="Arial"/>
                <w:sz w:val="20"/>
                <w:szCs w:val="20"/>
              </w:rPr>
              <w:t>reviewer</w:t>
            </w:r>
            <w:r w:rsidRPr="00E24563">
              <w:rPr>
                <w:rFonts w:ascii="Arial" w:hAnsi="Arial" w:cs="Arial"/>
                <w:spacing w:val="-10"/>
                <w:sz w:val="20"/>
                <w:szCs w:val="20"/>
              </w:rPr>
              <w:t xml:space="preserve"> </w:t>
            </w:r>
            <w:r w:rsidRPr="00E24563">
              <w:rPr>
                <w:rFonts w:ascii="Arial" w:hAnsi="Arial" w:cs="Arial"/>
                <w:sz w:val="20"/>
                <w:szCs w:val="20"/>
              </w:rPr>
              <w:t>for</w:t>
            </w:r>
            <w:r w:rsidRPr="00E24563">
              <w:rPr>
                <w:rFonts w:ascii="Arial" w:hAnsi="Arial" w:cs="Arial"/>
                <w:spacing w:val="-10"/>
                <w:sz w:val="20"/>
                <w:szCs w:val="20"/>
              </w:rPr>
              <w:t xml:space="preserve"> </w:t>
            </w:r>
            <w:r w:rsidRPr="00E24563">
              <w:rPr>
                <w:rFonts w:ascii="Arial" w:hAnsi="Arial" w:cs="Arial"/>
                <w:sz w:val="20"/>
                <w:szCs w:val="20"/>
              </w:rPr>
              <w:t>acknowledging</w:t>
            </w:r>
            <w:r w:rsidRPr="00E24563">
              <w:rPr>
                <w:rFonts w:ascii="Arial" w:hAnsi="Arial" w:cs="Arial"/>
                <w:spacing w:val="-10"/>
                <w:sz w:val="20"/>
                <w:szCs w:val="20"/>
              </w:rPr>
              <w:t xml:space="preserve"> </w:t>
            </w:r>
            <w:r w:rsidRPr="00E24563">
              <w:rPr>
                <w:rFonts w:ascii="Arial" w:hAnsi="Arial" w:cs="Arial"/>
                <w:sz w:val="20"/>
                <w:szCs w:val="20"/>
              </w:rPr>
              <w:t>the strength of our reference list.</w:t>
            </w:r>
          </w:p>
        </w:tc>
      </w:tr>
      <w:tr w:rsidR="007B5D7B" w:rsidRPr="00E24563" w14:paraId="40123518" w14:textId="77777777">
        <w:trPr>
          <w:trHeight w:val="899"/>
        </w:trPr>
        <w:tc>
          <w:tcPr>
            <w:tcW w:w="3340" w:type="dxa"/>
          </w:tcPr>
          <w:p w14:paraId="705B72AE" w14:textId="77777777" w:rsidR="007B5D7B" w:rsidRPr="00E24563" w:rsidRDefault="00000000">
            <w:pPr>
              <w:pStyle w:val="TableParagraph"/>
              <w:ind w:left="469" w:right="179"/>
              <w:rPr>
                <w:rFonts w:ascii="Arial" w:hAnsi="Arial" w:cs="Arial"/>
                <w:b/>
                <w:sz w:val="20"/>
                <w:szCs w:val="20"/>
              </w:rPr>
            </w:pPr>
            <w:r w:rsidRPr="00E24563">
              <w:rPr>
                <w:rFonts w:ascii="Arial" w:hAnsi="Arial" w:cs="Arial"/>
                <w:b/>
                <w:sz w:val="20"/>
                <w:szCs w:val="20"/>
              </w:rPr>
              <w:t>Is</w:t>
            </w:r>
            <w:r w:rsidRPr="00E24563">
              <w:rPr>
                <w:rFonts w:ascii="Arial" w:hAnsi="Arial" w:cs="Arial"/>
                <w:b/>
                <w:spacing w:val="-13"/>
                <w:sz w:val="20"/>
                <w:szCs w:val="20"/>
              </w:rPr>
              <w:t xml:space="preserve"> </w:t>
            </w:r>
            <w:r w:rsidRPr="00E24563">
              <w:rPr>
                <w:rFonts w:ascii="Arial" w:hAnsi="Arial" w:cs="Arial"/>
                <w:b/>
                <w:sz w:val="20"/>
                <w:szCs w:val="20"/>
              </w:rPr>
              <w:t>the</w:t>
            </w:r>
            <w:r w:rsidRPr="00E24563">
              <w:rPr>
                <w:rFonts w:ascii="Arial" w:hAnsi="Arial" w:cs="Arial"/>
                <w:b/>
                <w:spacing w:val="-12"/>
                <w:sz w:val="20"/>
                <w:szCs w:val="20"/>
              </w:rPr>
              <w:t xml:space="preserve"> </w:t>
            </w:r>
            <w:r w:rsidRPr="00E24563">
              <w:rPr>
                <w:rFonts w:ascii="Arial" w:hAnsi="Arial" w:cs="Arial"/>
                <w:b/>
                <w:sz w:val="20"/>
                <w:szCs w:val="20"/>
              </w:rPr>
              <w:t>language/English</w:t>
            </w:r>
            <w:r w:rsidRPr="00E24563">
              <w:rPr>
                <w:rFonts w:ascii="Arial" w:hAnsi="Arial" w:cs="Arial"/>
                <w:b/>
                <w:spacing w:val="-13"/>
                <w:sz w:val="20"/>
                <w:szCs w:val="20"/>
              </w:rPr>
              <w:t xml:space="preserve"> </w:t>
            </w:r>
            <w:r w:rsidRPr="00E24563">
              <w:rPr>
                <w:rFonts w:ascii="Arial" w:hAnsi="Arial" w:cs="Arial"/>
                <w:b/>
                <w:sz w:val="20"/>
                <w:szCs w:val="20"/>
              </w:rPr>
              <w:t>quality of the article suitable for scholarly communications?</w:t>
            </w:r>
          </w:p>
        </w:tc>
        <w:tc>
          <w:tcPr>
            <w:tcW w:w="5840" w:type="dxa"/>
          </w:tcPr>
          <w:p w14:paraId="7F4B6356" w14:textId="77777777" w:rsidR="007B5D7B" w:rsidRPr="00E24563" w:rsidRDefault="00000000">
            <w:pPr>
              <w:pStyle w:val="TableParagraph"/>
              <w:ind w:left="99"/>
              <w:rPr>
                <w:rFonts w:ascii="Arial" w:hAnsi="Arial" w:cs="Arial"/>
                <w:sz w:val="20"/>
                <w:szCs w:val="20"/>
              </w:rPr>
            </w:pPr>
            <w:r w:rsidRPr="00E24563">
              <w:rPr>
                <w:rFonts w:ascii="Arial" w:hAnsi="Arial" w:cs="Arial"/>
                <w:sz w:val="20"/>
                <w:szCs w:val="20"/>
              </w:rPr>
              <w:t>Yes,</w:t>
            </w:r>
            <w:r w:rsidRPr="00E24563">
              <w:rPr>
                <w:rFonts w:ascii="Arial" w:hAnsi="Arial" w:cs="Arial"/>
                <w:spacing w:val="-8"/>
                <w:sz w:val="20"/>
                <w:szCs w:val="20"/>
              </w:rPr>
              <w:t xml:space="preserve"> </w:t>
            </w:r>
            <w:r w:rsidRPr="00E24563">
              <w:rPr>
                <w:rFonts w:ascii="Arial" w:hAnsi="Arial" w:cs="Arial"/>
                <w:sz w:val="20"/>
                <w:szCs w:val="20"/>
              </w:rPr>
              <w:t>the</w:t>
            </w:r>
            <w:r w:rsidRPr="00E24563">
              <w:rPr>
                <w:rFonts w:ascii="Arial" w:hAnsi="Arial" w:cs="Arial"/>
                <w:spacing w:val="-8"/>
                <w:sz w:val="20"/>
                <w:szCs w:val="20"/>
              </w:rPr>
              <w:t xml:space="preserve"> </w:t>
            </w:r>
            <w:r w:rsidRPr="00E24563">
              <w:rPr>
                <w:rFonts w:ascii="Arial" w:hAnsi="Arial" w:cs="Arial"/>
                <w:sz w:val="20"/>
                <w:szCs w:val="20"/>
              </w:rPr>
              <w:t>language</w:t>
            </w:r>
            <w:r w:rsidRPr="00E24563">
              <w:rPr>
                <w:rFonts w:ascii="Arial" w:hAnsi="Arial" w:cs="Arial"/>
                <w:spacing w:val="-8"/>
                <w:sz w:val="20"/>
                <w:szCs w:val="20"/>
              </w:rPr>
              <w:t xml:space="preserve"> </w:t>
            </w:r>
            <w:r w:rsidRPr="00E24563">
              <w:rPr>
                <w:rFonts w:ascii="Arial" w:hAnsi="Arial" w:cs="Arial"/>
                <w:sz w:val="20"/>
                <w:szCs w:val="20"/>
              </w:rPr>
              <w:t>is</w:t>
            </w:r>
            <w:r w:rsidRPr="00E24563">
              <w:rPr>
                <w:rFonts w:ascii="Arial" w:hAnsi="Arial" w:cs="Arial"/>
                <w:spacing w:val="-8"/>
                <w:sz w:val="20"/>
                <w:szCs w:val="20"/>
              </w:rPr>
              <w:t xml:space="preserve"> </w:t>
            </w:r>
            <w:r w:rsidRPr="00E24563">
              <w:rPr>
                <w:rFonts w:ascii="Arial" w:hAnsi="Arial" w:cs="Arial"/>
                <w:sz w:val="20"/>
                <w:szCs w:val="20"/>
              </w:rPr>
              <w:t>clear,</w:t>
            </w:r>
            <w:r w:rsidRPr="00E24563">
              <w:rPr>
                <w:rFonts w:ascii="Arial" w:hAnsi="Arial" w:cs="Arial"/>
                <w:spacing w:val="-8"/>
                <w:sz w:val="20"/>
                <w:szCs w:val="20"/>
              </w:rPr>
              <w:t xml:space="preserve"> </w:t>
            </w:r>
            <w:r w:rsidRPr="00E24563">
              <w:rPr>
                <w:rFonts w:ascii="Arial" w:hAnsi="Arial" w:cs="Arial"/>
                <w:sz w:val="20"/>
                <w:szCs w:val="20"/>
              </w:rPr>
              <w:t>professional,</w:t>
            </w:r>
            <w:r w:rsidRPr="00E24563">
              <w:rPr>
                <w:rFonts w:ascii="Arial" w:hAnsi="Arial" w:cs="Arial"/>
                <w:spacing w:val="-8"/>
                <w:sz w:val="20"/>
                <w:szCs w:val="20"/>
              </w:rPr>
              <w:t xml:space="preserve"> </w:t>
            </w:r>
            <w:r w:rsidRPr="00E24563">
              <w:rPr>
                <w:rFonts w:ascii="Arial" w:hAnsi="Arial" w:cs="Arial"/>
                <w:sz w:val="20"/>
                <w:szCs w:val="20"/>
              </w:rPr>
              <w:t>and</w:t>
            </w:r>
            <w:r w:rsidRPr="00E24563">
              <w:rPr>
                <w:rFonts w:ascii="Arial" w:hAnsi="Arial" w:cs="Arial"/>
                <w:spacing w:val="-8"/>
                <w:sz w:val="20"/>
                <w:szCs w:val="20"/>
              </w:rPr>
              <w:t xml:space="preserve"> </w:t>
            </w:r>
            <w:r w:rsidRPr="00E24563">
              <w:rPr>
                <w:rFonts w:ascii="Arial" w:hAnsi="Arial" w:cs="Arial"/>
                <w:sz w:val="20"/>
                <w:szCs w:val="20"/>
              </w:rPr>
              <w:t>entirely</w:t>
            </w:r>
            <w:r w:rsidRPr="00E24563">
              <w:rPr>
                <w:rFonts w:ascii="Arial" w:hAnsi="Arial" w:cs="Arial"/>
                <w:spacing w:val="-8"/>
                <w:sz w:val="20"/>
                <w:szCs w:val="20"/>
              </w:rPr>
              <w:t xml:space="preserve"> </w:t>
            </w:r>
            <w:r w:rsidRPr="00E24563">
              <w:rPr>
                <w:rFonts w:ascii="Arial" w:hAnsi="Arial" w:cs="Arial"/>
                <w:sz w:val="20"/>
                <w:szCs w:val="20"/>
              </w:rPr>
              <w:t>suitable</w:t>
            </w:r>
            <w:r w:rsidRPr="00E24563">
              <w:rPr>
                <w:rFonts w:ascii="Arial" w:hAnsi="Arial" w:cs="Arial"/>
                <w:spacing w:val="-8"/>
                <w:sz w:val="20"/>
                <w:szCs w:val="20"/>
              </w:rPr>
              <w:t xml:space="preserve"> </w:t>
            </w:r>
            <w:r w:rsidRPr="00E24563">
              <w:rPr>
                <w:rFonts w:ascii="Arial" w:hAnsi="Arial" w:cs="Arial"/>
                <w:sz w:val="20"/>
                <w:szCs w:val="20"/>
              </w:rPr>
              <w:t>for scholarly communication</w:t>
            </w:r>
          </w:p>
        </w:tc>
        <w:tc>
          <w:tcPr>
            <w:tcW w:w="4020" w:type="dxa"/>
          </w:tcPr>
          <w:p w14:paraId="0A2ECA43" w14:textId="77777777" w:rsidR="007B5D7B" w:rsidRPr="00E24563" w:rsidRDefault="00000000">
            <w:pPr>
              <w:pStyle w:val="TableParagraph"/>
              <w:spacing w:line="276" w:lineRule="auto"/>
              <w:ind w:left="94"/>
              <w:rPr>
                <w:rFonts w:ascii="Arial" w:hAnsi="Arial" w:cs="Arial"/>
                <w:sz w:val="20"/>
                <w:szCs w:val="20"/>
              </w:rPr>
            </w:pPr>
            <w:r w:rsidRPr="00E24563">
              <w:rPr>
                <w:rFonts w:ascii="Arial" w:hAnsi="Arial" w:cs="Arial"/>
                <w:sz w:val="20"/>
                <w:szCs w:val="20"/>
              </w:rPr>
              <w:t>We</w:t>
            </w:r>
            <w:r w:rsidRPr="00E24563">
              <w:rPr>
                <w:rFonts w:ascii="Arial" w:hAnsi="Arial" w:cs="Arial"/>
                <w:spacing w:val="-8"/>
                <w:sz w:val="20"/>
                <w:szCs w:val="20"/>
              </w:rPr>
              <w:t xml:space="preserve"> </w:t>
            </w:r>
            <w:r w:rsidRPr="00E24563">
              <w:rPr>
                <w:rFonts w:ascii="Arial" w:hAnsi="Arial" w:cs="Arial"/>
                <w:sz w:val="20"/>
                <w:szCs w:val="20"/>
              </w:rPr>
              <w:t>are</w:t>
            </w:r>
            <w:r w:rsidRPr="00E24563">
              <w:rPr>
                <w:rFonts w:ascii="Arial" w:hAnsi="Arial" w:cs="Arial"/>
                <w:spacing w:val="-8"/>
                <w:sz w:val="20"/>
                <w:szCs w:val="20"/>
              </w:rPr>
              <w:t xml:space="preserve"> </w:t>
            </w:r>
            <w:r w:rsidRPr="00E24563">
              <w:rPr>
                <w:rFonts w:ascii="Arial" w:hAnsi="Arial" w:cs="Arial"/>
                <w:sz w:val="20"/>
                <w:szCs w:val="20"/>
              </w:rPr>
              <w:t>pleased</w:t>
            </w:r>
            <w:r w:rsidRPr="00E24563">
              <w:rPr>
                <w:rFonts w:ascii="Arial" w:hAnsi="Arial" w:cs="Arial"/>
                <w:spacing w:val="-8"/>
                <w:sz w:val="20"/>
                <w:szCs w:val="20"/>
              </w:rPr>
              <w:t xml:space="preserve"> </w:t>
            </w:r>
            <w:r w:rsidRPr="00E24563">
              <w:rPr>
                <w:rFonts w:ascii="Arial" w:hAnsi="Arial" w:cs="Arial"/>
                <w:sz w:val="20"/>
                <w:szCs w:val="20"/>
              </w:rPr>
              <w:t>that</w:t>
            </w:r>
            <w:r w:rsidRPr="00E24563">
              <w:rPr>
                <w:rFonts w:ascii="Arial" w:hAnsi="Arial" w:cs="Arial"/>
                <w:spacing w:val="-8"/>
                <w:sz w:val="20"/>
                <w:szCs w:val="20"/>
              </w:rPr>
              <w:t xml:space="preserve"> </w:t>
            </w:r>
            <w:r w:rsidRPr="00E24563">
              <w:rPr>
                <w:rFonts w:ascii="Arial" w:hAnsi="Arial" w:cs="Arial"/>
                <w:sz w:val="20"/>
                <w:szCs w:val="20"/>
              </w:rPr>
              <w:t>the</w:t>
            </w:r>
            <w:r w:rsidRPr="00E24563">
              <w:rPr>
                <w:rFonts w:ascii="Arial" w:hAnsi="Arial" w:cs="Arial"/>
                <w:spacing w:val="-8"/>
                <w:sz w:val="20"/>
                <w:szCs w:val="20"/>
              </w:rPr>
              <w:t xml:space="preserve"> </w:t>
            </w:r>
            <w:r w:rsidRPr="00E24563">
              <w:rPr>
                <w:rFonts w:ascii="Arial" w:hAnsi="Arial" w:cs="Arial"/>
                <w:sz w:val="20"/>
                <w:szCs w:val="20"/>
              </w:rPr>
              <w:t>language</w:t>
            </w:r>
            <w:r w:rsidRPr="00E24563">
              <w:rPr>
                <w:rFonts w:ascii="Arial" w:hAnsi="Arial" w:cs="Arial"/>
                <w:spacing w:val="-8"/>
                <w:sz w:val="20"/>
                <w:szCs w:val="20"/>
              </w:rPr>
              <w:t xml:space="preserve"> </w:t>
            </w:r>
            <w:r w:rsidRPr="00E24563">
              <w:rPr>
                <w:rFonts w:ascii="Arial" w:hAnsi="Arial" w:cs="Arial"/>
                <w:sz w:val="20"/>
                <w:szCs w:val="20"/>
              </w:rPr>
              <w:t>is</w:t>
            </w:r>
            <w:r w:rsidRPr="00E24563">
              <w:rPr>
                <w:rFonts w:ascii="Arial" w:hAnsi="Arial" w:cs="Arial"/>
                <w:spacing w:val="-8"/>
                <w:sz w:val="20"/>
                <w:szCs w:val="20"/>
              </w:rPr>
              <w:t xml:space="preserve"> </w:t>
            </w:r>
            <w:r w:rsidRPr="00E24563">
              <w:rPr>
                <w:rFonts w:ascii="Arial" w:hAnsi="Arial" w:cs="Arial"/>
                <w:sz w:val="20"/>
                <w:szCs w:val="20"/>
              </w:rPr>
              <w:t>considered suitable for scholarly communication.</w:t>
            </w:r>
          </w:p>
        </w:tc>
      </w:tr>
      <w:tr w:rsidR="007B5D7B" w:rsidRPr="00E24563" w14:paraId="0EFC4C20" w14:textId="77777777">
        <w:trPr>
          <w:trHeight w:val="1180"/>
        </w:trPr>
        <w:tc>
          <w:tcPr>
            <w:tcW w:w="3340" w:type="dxa"/>
          </w:tcPr>
          <w:p w14:paraId="158BC1DF" w14:textId="77777777" w:rsidR="007B5D7B" w:rsidRPr="00E24563" w:rsidRDefault="00000000">
            <w:pPr>
              <w:pStyle w:val="TableParagraph"/>
              <w:spacing w:before="11"/>
              <w:ind w:left="109"/>
              <w:rPr>
                <w:rFonts w:ascii="Arial" w:hAnsi="Arial" w:cs="Arial"/>
                <w:sz w:val="20"/>
                <w:szCs w:val="20"/>
              </w:rPr>
            </w:pPr>
            <w:r w:rsidRPr="00E24563">
              <w:rPr>
                <w:rFonts w:ascii="Arial" w:hAnsi="Arial" w:cs="Arial"/>
                <w:b/>
                <w:spacing w:val="-2"/>
                <w:sz w:val="20"/>
                <w:szCs w:val="20"/>
                <w:u w:val="single"/>
              </w:rPr>
              <w:t>Optional/General</w:t>
            </w:r>
            <w:r w:rsidRPr="00E24563">
              <w:rPr>
                <w:rFonts w:ascii="Arial" w:hAnsi="Arial" w:cs="Arial"/>
                <w:b/>
                <w:spacing w:val="16"/>
                <w:sz w:val="20"/>
                <w:szCs w:val="20"/>
              </w:rPr>
              <w:t xml:space="preserve"> </w:t>
            </w:r>
            <w:r w:rsidRPr="00E24563">
              <w:rPr>
                <w:rFonts w:ascii="Arial" w:hAnsi="Arial" w:cs="Arial"/>
                <w:spacing w:val="-2"/>
                <w:sz w:val="20"/>
                <w:szCs w:val="20"/>
              </w:rPr>
              <w:t>comments</w:t>
            </w:r>
          </w:p>
        </w:tc>
        <w:tc>
          <w:tcPr>
            <w:tcW w:w="5840" w:type="dxa"/>
          </w:tcPr>
          <w:p w14:paraId="2D994DEC" w14:textId="77777777" w:rsidR="007B5D7B" w:rsidRPr="00E24563" w:rsidRDefault="007B5D7B">
            <w:pPr>
              <w:pStyle w:val="TableParagraph"/>
              <w:rPr>
                <w:rFonts w:ascii="Arial" w:hAnsi="Arial" w:cs="Arial"/>
                <w:sz w:val="20"/>
                <w:szCs w:val="20"/>
              </w:rPr>
            </w:pPr>
          </w:p>
        </w:tc>
        <w:tc>
          <w:tcPr>
            <w:tcW w:w="4020" w:type="dxa"/>
          </w:tcPr>
          <w:p w14:paraId="6D4F1C44" w14:textId="77777777" w:rsidR="007B5D7B" w:rsidRPr="00E24563" w:rsidRDefault="007B5D7B">
            <w:pPr>
              <w:pStyle w:val="TableParagraph"/>
              <w:rPr>
                <w:rFonts w:ascii="Arial" w:hAnsi="Arial" w:cs="Arial"/>
                <w:sz w:val="20"/>
                <w:szCs w:val="20"/>
              </w:rPr>
            </w:pPr>
          </w:p>
        </w:tc>
      </w:tr>
    </w:tbl>
    <w:p w14:paraId="00011F00" w14:textId="77777777" w:rsidR="007B5D7B" w:rsidRPr="00E24563" w:rsidRDefault="007B5D7B">
      <w:pPr>
        <w:rPr>
          <w:rFonts w:ascii="Arial" w:hAnsi="Arial" w:cs="Arial"/>
          <w:sz w:val="20"/>
          <w:szCs w:val="20"/>
        </w:rPr>
      </w:pPr>
    </w:p>
    <w:p w14:paraId="460EFF64" w14:textId="77777777" w:rsidR="007B5D7B" w:rsidRPr="00E24563" w:rsidRDefault="007B5D7B">
      <w:pPr>
        <w:rPr>
          <w:rFonts w:ascii="Arial" w:hAnsi="Arial" w:cs="Arial"/>
          <w:sz w:val="20"/>
          <w:szCs w:val="20"/>
        </w:rPr>
      </w:pPr>
    </w:p>
    <w:p w14:paraId="4868889B" w14:textId="77777777" w:rsidR="007B5D7B" w:rsidRPr="00E24563" w:rsidRDefault="007B5D7B">
      <w:pPr>
        <w:rPr>
          <w:rFonts w:ascii="Arial" w:hAnsi="Arial" w:cs="Arial"/>
          <w:sz w:val="20"/>
          <w:szCs w:val="20"/>
        </w:rPr>
      </w:pPr>
    </w:p>
    <w:p w14:paraId="6D4D6B83" w14:textId="77777777" w:rsidR="007B5D7B" w:rsidRPr="00E24563" w:rsidRDefault="007B5D7B">
      <w:pPr>
        <w:rPr>
          <w:rFonts w:ascii="Arial" w:hAnsi="Arial" w:cs="Arial"/>
          <w:sz w:val="20"/>
          <w:szCs w:val="20"/>
        </w:rPr>
      </w:pPr>
    </w:p>
    <w:p w14:paraId="4E226C30" w14:textId="77777777" w:rsidR="007B5D7B" w:rsidRPr="00E24563" w:rsidRDefault="007B5D7B">
      <w:pPr>
        <w:rPr>
          <w:rFonts w:ascii="Arial" w:hAnsi="Arial" w:cs="Arial"/>
          <w:sz w:val="20"/>
          <w:szCs w:val="20"/>
        </w:rPr>
      </w:pPr>
    </w:p>
    <w:p w14:paraId="199D40FC" w14:textId="77777777" w:rsidR="007B5D7B" w:rsidRPr="00E24563" w:rsidRDefault="007B5D7B">
      <w:pPr>
        <w:rPr>
          <w:rFonts w:ascii="Arial" w:hAnsi="Arial" w:cs="Arial"/>
          <w:sz w:val="20"/>
          <w:szCs w:val="20"/>
        </w:rPr>
      </w:pPr>
    </w:p>
    <w:p w14:paraId="40D2CB54" w14:textId="77777777" w:rsidR="007B5D7B" w:rsidRPr="00E24563" w:rsidRDefault="007B5D7B">
      <w:pPr>
        <w:rPr>
          <w:rFonts w:ascii="Arial" w:hAnsi="Arial" w:cs="Arial"/>
          <w:sz w:val="20"/>
          <w:szCs w:val="20"/>
        </w:rPr>
      </w:pPr>
    </w:p>
    <w:p w14:paraId="71CF2FCD" w14:textId="77777777" w:rsidR="007B5D7B" w:rsidRPr="00E24563" w:rsidRDefault="007B5D7B">
      <w:pPr>
        <w:rPr>
          <w:rFonts w:ascii="Arial" w:hAnsi="Arial" w:cs="Arial"/>
          <w:sz w:val="20"/>
          <w:szCs w:val="20"/>
        </w:rPr>
      </w:pPr>
    </w:p>
    <w:p w14:paraId="3469C6F5" w14:textId="77777777" w:rsidR="007B5D7B" w:rsidRPr="00E24563" w:rsidRDefault="007B5D7B">
      <w:pPr>
        <w:rPr>
          <w:rFonts w:ascii="Arial" w:hAnsi="Arial" w:cs="Arial"/>
          <w:sz w:val="20"/>
          <w:szCs w:val="20"/>
        </w:rPr>
      </w:pPr>
    </w:p>
    <w:p w14:paraId="590265AA" w14:textId="77777777" w:rsidR="007B5D7B" w:rsidRPr="00E24563" w:rsidRDefault="007B5D7B">
      <w:pPr>
        <w:rPr>
          <w:rFonts w:ascii="Arial" w:hAnsi="Arial" w:cs="Arial"/>
          <w:sz w:val="20"/>
          <w:szCs w:val="20"/>
        </w:rPr>
      </w:pPr>
    </w:p>
    <w:p w14:paraId="4C032198" w14:textId="77777777" w:rsidR="007B5D7B" w:rsidRPr="00E24563" w:rsidRDefault="007B5D7B">
      <w:pPr>
        <w:rPr>
          <w:rFonts w:ascii="Arial" w:hAnsi="Arial" w:cs="Arial"/>
          <w:sz w:val="20"/>
          <w:szCs w:val="20"/>
        </w:rPr>
      </w:pPr>
    </w:p>
    <w:p w14:paraId="2F2CA135" w14:textId="77777777" w:rsidR="007B5D7B" w:rsidRDefault="007B5D7B">
      <w:pPr>
        <w:rPr>
          <w:rFonts w:ascii="Arial" w:hAnsi="Arial" w:cs="Arial"/>
          <w:sz w:val="20"/>
          <w:szCs w:val="20"/>
        </w:rPr>
      </w:pPr>
    </w:p>
    <w:p w14:paraId="2CD09180" w14:textId="77777777" w:rsidR="00E24563" w:rsidRDefault="00E24563">
      <w:pPr>
        <w:rPr>
          <w:rFonts w:ascii="Arial" w:hAnsi="Arial" w:cs="Arial"/>
          <w:sz w:val="20"/>
          <w:szCs w:val="20"/>
        </w:rPr>
      </w:pPr>
    </w:p>
    <w:p w14:paraId="100F240A" w14:textId="77777777" w:rsidR="00E24563" w:rsidRDefault="00E24563">
      <w:pPr>
        <w:rPr>
          <w:rFonts w:ascii="Arial" w:hAnsi="Arial" w:cs="Arial"/>
          <w:sz w:val="20"/>
          <w:szCs w:val="20"/>
        </w:rPr>
      </w:pPr>
    </w:p>
    <w:p w14:paraId="32C0F222" w14:textId="77777777" w:rsidR="00E24563" w:rsidRDefault="00E24563">
      <w:pPr>
        <w:rPr>
          <w:rFonts w:ascii="Arial" w:hAnsi="Arial" w:cs="Arial"/>
          <w:sz w:val="20"/>
          <w:szCs w:val="20"/>
        </w:rPr>
      </w:pPr>
    </w:p>
    <w:p w14:paraId="757C0C29" w14:textId="77777777" w:rsidR="00E24563" w:rsidRDefault="00E24563">
      <w:pPr>
        <w:rPr>
          <w:rFonts w:ascii="Arial" w:hAnsi="Arial" w:cs="Arial"/>
          <w:sz w:val="20"/>
          <w:szCs w:val="20"/>
        </w:rPr>
      </w:pPr>
    </w:p>
    <w:p w14:paraId="0B7A5F3C" w14:textId="77777777" w:rsidR="00E24563" w:rsidRPr="00E24563" w:rsidRDefault="00E24563">
      <w:pPr>
        <w:rPr>
          <w:rFonts w:ascii="Arial" w:hAnsi="Arial" w:cs="Arial"/>
          <w:sz w:val="20"/>
          <w:szCs w:val="20"/>
        </w:rPr>
      </w:pPr>
    </w:p>
    <w:p w14:paraId="5E3131B0" w14:textId="77777777" w:rsidR="007B5D7B" w:rsidRPr="00E24563" w:rsidRDefault="007B5D7B">
      <w:pPr>
        <w:spacing w:before="13"/>
        <w:rPr>
          <w:rFonts w:ascii="Arial" w:hAnsi="Arial" w:cs="Arial"/>
          <w:sz w:val="20"/>
          <w:szCs w:val="20"/>
        </w:rPr>
      </w:pPr>
    </w:p>
    <w:p w14:paraId="204C1910" w14:textId="77777777" w:rsidR="007B5D7B" w:rsidRPr="00E24563" w:rsidRDefault="00000000">
      <w:pPr>
        <w:pStyle w:val="BodyText"/>
        <w:ind w:left="360"/>
        <w:rPr>
          <w:rFonts w:ascii="Arial" w:hAnsi="Arial" w:cs="Arial"/>
          <w:u w:val="none"/>
        </w:rPr>
      </w:pPr>
      <w:r w:rsidRPr="00E24563">
        <w:rPr>
          <w:rFonts w:ascii="Arial" w:hAnsi="Arial" w:cs="Arial"/>
          <w:color w:val="000000"/>
          <w:highlight w:val="yellow"/>
        </w:rPr>
        <w:t>PART</w:t>
      </w:r>
      <w:r w:rsidRPr="00E24563">
        <w:rPr>
          <w:rFonts w:ascii="Arial" w:hAnsi="Arial" w:cs="Arial"/>
          <w:color w:val="000000"/>
          <w:spacing w:val="25"/>
          <w:highlight w:val="yellow"/>
        </w:rPr>
        <w:t xml:space="preserve"> </w:t>
      </w:r>
      <w:r w:rsidRPr="00E24563">
        <w:rPr>
          <w:rFonts w:ascii="Arial" w:hAnsi="Arial" w:cs="Arial"/>
          <w:color w:val="000000"/>
          <w:spacing w:val="-5"/>
          <w:highlight w:val="yellow"/>
        </w:rPr>
        <w:t>2:</w:t>
      </w:r>
    </w:p>
    <w:p w14:paraId="226A3269" w14:textId="77777777" w:rsidR="007B5D7B" w:rsidRPr="00E24563" w:rsidRDefault="00000000">
      <w:pPr>
        <w:spacing w:before="8"/>
        <w:rPr>
          <w:rFonts w:ascii="Arial" w:hAnsi="Arial" w:cs="Arial"/>
          <w:b/>
          <w:sz w:val="20"/>
          <w:szCs w:val="20"/>
        </w:rPr>
      </w:pPr>
      <w:r w:rsidRPr="00E24563">
        <w:rPr>
          <w:rFonts w:ascii="Arial" w:hAnsi="Arial" w:cs="Arial"/>
          <w:b/>
          <w:noProof/>
          <w:sz w:val="20"/>
          <w:szCs w:val="20"/>
        </w:rPr>
        <mc:AlternateContent>
          <mc:Choice Requires="wps">
            <w:drawing>
              <wp:anchor distT="0" distB="0" distL="0" distR="0" simplePos="0" relativeHeight="251658240" behindDoc="1" locked="0" layoutInCell="1" allowOverlap="1" wp14:anchorId="6AA4E265" wp14:editId="528E1D20">
                <wp:simplePos x="0" y="0"/>
                <wp:positionH relativeFrom="page">
                  <wp:posOffset>850900</wp:posOffset>
                </wp:positionH>
                <wp:positionV relativeFrom="paragraph">
                  <wp:posOffset>151753</wp:posOffset>
                </wp:positionV>
                <wp:extent cx="83566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56600" cy="1270"/>
                        </a:xfrm>
                        <a:custGeom>
                          <a:avLst/>
                          <a:gdLst/>
                          <a:ahLst/>
                          <a:cxnLst/>
                          <a:rect l="l" t="t" r="r" b="b"/>
                          <a:pathLst>
                            <a:path w="8356600">
                              <a:moveTo>
                                <a:pt x="0" y="0"/>
                              </a:moveTo>
                              <a:lnTo>
                                <a:pt x="8356603" y="0"/>
                              </a:lnTo>
                            </a:path>
                          </a:pathLst>
                        </a:custGeom>
                        <a:ln w="1269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1F6D3E" id="Graphic 1" o:spid="_x0000_s1026" style="position:absolute;margin-left:67pt;margin-top:11.95pt;width:658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8356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" path="m,l8356603,e" filled="f" strokeweight=".35275mm">
                <v:path arrowok="t"/>
                <w10:wrap type="topAndBottom" anchorx="page"/>
              </v:shape>
            </w:pict>
          </mc:Fallback>
        </mc:AlternateContent>
      </w:r>
    </w:p>
    <w:p w14:paraId="5F1CB771" w14:textId="77777777" w:rsidR="007B5D7B" w:rsidRPr="00E24563" w:rsidRDefault="007B5D7B">
      <w:pPr>
        <w:rPr>
          <w:rFonts w:ascii="Arial" w:hAnsi="Arial" w:cs="Arial"/>
          <w:b/>
          <w:sz w:val="20"/>
          <w:szCs w:val="20"/>
        </w:rPr>
        <w:sectPr w:rsidR="007B5D7B" w:rsidRPr="00E24563">
          <w:pgSz w:w="15840" w:h="12240" w:orient="landscape"/>
          <w:pgMar w:top="1380" w:right="1080" w:bottom="280" w:left="1080" w:header="720" w:footer="720" w:gutter="0"/>
          <w:cols w:space="720"/>
        </w:sectPr>
      </w:pPr>
    </w:p>
    <w:p w14:paraId="6BB646F6" w14:textId="77777777" w:rsidR="007B5D7B" w:rsidRPr="00E24563" w:rsidRDefault="007B5D7B">
      <w:pPr>
        <w:spacing w:before="10" w:after="1"/>
        <w:rPr>
          <w:rFonts w:ascii="Arial" w:hAnsi="Arial" w:cs="Arial"/>
          <w:b/>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100"/>
        <w:gridCol w:w="4460"/>
        <w:gridCol w:w="2620"/>
      </w:tblGrid>
      <w:tr w:rsidR="007B5D7B" w:rsidRPr="00E24563" w14:paraId="31FB5FDC" w14:textId="77777777">
        <w:trPr>
          <w:trHeight w:val="920"/>
        </w:trPr>
        <w:tc>
          <w:tcPr>
            <w:tcW w:w="6100" w:type="dxa"/>
          </w:tcPr>
          <w:p w14:paraId="4ACD2E33" w14:textId="77777777" w:rsidR="007B5D7B" w:rsidRPr="00E24563" w:rsidRDefault="007B5D7B">
            <w:pPr>
              <w:pStyle w:val="TableParagraph"/>
              <w:rPr>
                <w:rFonts w:ascii="Arial" w:hAnsi="Arial" w:cs="Arial"/>
                <w:sz w:val="20"/>
                <w:szCs w:val="20"/>
              </w:rPr>
            </w:pPr>
          </w:p>
        </w:tc>
        <w:tc>
          <w:tcPr>
            <w:tcW w:w="4460" w:type="dxa"/>
          </w:tcPr>
          <w:p w14:paraId="3C72247B" w14:textId="77777777" w:rsidR="007B5D7B" w:rsidRPr="00E24563" w:rsidRDefault="00000000">
            <w:pPr>
              <w:pStyle w:val="TableParagraph"/>
              <w:spacing w:before="7"/>
              <w:ind w:left="99"/>
              <w:rPr>
                <w:rFonts w:ascii="Arial" w:hAnsi="Arial" w:cs="Arial"/>
                <w:b/>
                <w:sz w:val="20"/>
                <w:szCs w:val="20"/>
              </w:rPr>
            </w:pPr>
            <w:r w:rsidRPr="00E24563">
              <w:rPr>
                <w:rFonts w:ascii="Arial" w:hAnsi="Arial" w:cs="Arial"/>
                <w:b/>
                <w:spacing w:val="-2"/>
                <w:sz w:val="20"/>
                <w:szCs w:val="20"/>
              </w:rPr>
              <w:t>Reviewer’s</w:t>
            </w:r>
            <w:r w:rsidRPr="00E24563">
              <w:rPr>
                <w:rFonts w:ascii="Arial" w:hAnsi="Arial" w:cs="Arial"/>
                <w:b/>
                <w:spacing w:val="7"/>
                <w:sz w:val="20"/>
                <w:szCs w:val="20"/>
              </w:rPr>
              <w:t xml:space="preserve"> </w:t>
            </w:r>
            <w:r w:rsidRPr="00E24563">
              <w:rPr>
                <w:rFonts w:ascii="Arial" w:hAnsi="Arial" w:cs="Arial"/>
                <w:b/>
                <w:spacing w:val="-2"/>
                <w:sz w:val="20"/>
                <w:szCs w:val="20"/>
              </w:rPr>
              <w:t>comment</w:t>
            </w:r>
          </w:p>
        </w:tc>
        <w:tc>
          <w:tcPr>
            <w:tcW w:w="2620" w:type="dxa"/>
          </w:tcPr>
          <w:p w14:paraId="01EE673E" w14:textId="77777777" w:rsidR="007B5D7B" w:rsidRPr="00E24563" w:rsidRDefault="00000000">
            <w:pPr>
              <w:pStyle w:val="TableParagraph"/>
              <w:spacing w:before="7"/>
              <w:ind w:left="19" w:right="78"/>
              <w:rPr>
                <w:rFonts w:ascii="Arial" w:hAnsi="Arial" w:cs="Arial"/>
                <w:sz w:val="20"/>
                <w:szCs w:val="20"/>
              </w:rPr>
            </w:pPr>
            <w:r w:rsidRPr="00E24563">
              <w:rPr>
                <w:rFonts w:ascii="Arial" w:hAnsi="Arial" w:cs="Arial"/>
                <w:b/>
                <w:sz w:val="20"/>
                <w:szCs w:val="20"/>
              </w:rPr>
              <w:t xml:space="preserve">Author’s Feedback </w:t>
            </w:r>
            <w:r w:rsidRPr="00E24563">
              <w:rPr>
                <w:rFonts w:ascii="Arial" w:hAnsi="Arial" w:cs="Arial"/>
                <w:sz w:val="20"/>
                <w:szCs w:val="20"/>
              </w:rPr>
              <w:t>(It is mandatory</w:t>
            </w:r>
            <w:r w:rsidRPr="00E24563">
              <w:rPr>
                <w:rFonts w:ascii="Arial" w:hAnsi="Arial" w:cs="Arial"/>
                <w:spacing w:val="-13"/>
                <w:sz w:val="20"/>
                <w:szCs w:val="20"/>
              </w:rPr>
              <w:t xml:space="preserve"> </w:t>
            </w:r>
            <w:r w:rsidRPr="00E24563">
              <w:rPr>
                <w:rFonts w:ascii="Arial" w:hAnsi="Arial" w:cs="Arial"/>
                <w:sz w:val="20"/>
                <w:szCs w:val="20"/>
              </w:rPr>
              <w:t>that</w:t>
            </w:r>
            <w:r w:rsidRPr="00E24563">
              <w:rPr>
                <w:rFonts w:ascii="Arial" w:hAnsi="Arial" w:cs="Arial"/>
                <w:spacing w:val="-12"/>
                <w:sz w:val="20"/>
                <w:szCs w:val="20"/>
              </w:rPr>
              <w:t xml:space="preserve"> </w:t>
            </w:r>
            <w:r w:rsidRPr="00E24563">
              <w:rPr>
                <w:rFonts w:ascii="Arial" w:hAnsi="Arial" w:cs="Arial"/>
                <w:sz w:val="20"/>
                <w:szCs w:val="20"/>
              </w:rPr>
              <w:t>authors</w:t>
            </w:r>
            <w:r w:rsidRPr="00E24563">
              <w:rPr>
                <w:rFonts w:ascii="Arial" w:hAnsi="Arial" w:cs="Arial"/>
                <w:spacing w:val="-13"/>
                <w:sz w:val="20"/>
                <w:szCs w:val="20"/>
              </w:rPr>
              <w:t xml:space="preserve"> </w:t>
            </w:r>
            <w:r w:rsidRPr="00E24563">
              <w:rPr>
                <w:rFonts w:ascii="Arial" w:hAnsi="Arial" w:cs="Arial"/>
                <w:sz w:val="20"/>
                <w:szCs w:val="20"/>
              </w:rPr>
              <w:t>should write his/her feedback here)</w:t>
            </w:r>
          </w:p>
        </w:tc>
      </w:tr>
      <w:tr w:rsidR="007B5D7B" w:rsidRPr="00E24563" w14:paraId="371AB986" w14:textId="77777777">
        <w:trPr>
          <w:trHeight w:val="2299"/>
        </w:trPr>
        <w:tc>
          <w:tcPr>
            <w:tcW w:w="6100" w:type="dxa"/>
          </w:tcPr>
          <w:p w14:paraId="13994674" w14:textId="77777777" w:rsidR="007B5D7B" w:rsidRPr="00E24563" w:rsidRDefault="007B5D7B">
            <w:pPr>
              <w:pStyle w:val="TableParagraph"/>
              <w:rPr>
                <w:rFonts w:ascii="Arial" w:hAnsi="Arial" w:cs="Arial"/>
                <w:b/>
                <w:sz w:val="20"/>
                <w:szCs w:val="20"/>
              </w:rPr>
            </w:pPr>
          </w:p>
          <w:p w14:paraId="7A309E36" w14:textId="77777777" w:rsidR="007B5D7B" w:rsidRPr="00E24563" w:rsidRDefault="007B5D7B">
            <w:pPr>
              <w:pStyle w:val="TableParagraph"/>
              <w:rPr>
                <w:rFonts w:ascii="Arial" w:hAnsi="Arial" w:cs="Arial"/>
                <w:b/>
                <w:sz w:val="20"/>
                <w:szCs w:val="20"/>
              </w:rPr>
            </w:pPr>
          </w:p>
          <w:p w14:paraId="36328829" w14:textId="77777777" w:rsidR="007B5D7B" w:rsidRPr="00E24563" w:rsidRDefault="007B5D7B">
            <w:pPr>
              <w:pStyle w:val="TableParagraph"/>
              <w:rPr>
                <w:rFonts w:ascii="Arial" w:hAnsi="Arial" w:cs="Arial"/>
                <w:b/>
                <w:sz w:val="20"/>
                <w:szCs w:val="20"/>
              </w:rPr>
            </w:pPr>
          </w:p>
          <w:p w14:paraId="4B9E6130" w14:textId="77777777" w:rsidR="007B5D7B" w:rsidRPr="00E24563" w:rsidRDefault="007B5D7B">
            <w:pPr>
              <w:pStyle w:val="TableParagraph"/>
              <w:spacing w:before="11"/>
              <w:rPr>
                <w:rFonts w:ascii="Arial" w:hAnsi="Arial" w:cs="Arial"/>
                <w:b/>
                <w:sz w:val="20"/>
                <w:szCs w:val="20"/>
              </w:rPr>
            </w:pPr>
          </w:p>
          <w:p w14:paraId="1603558B" w14:textId="77777777" w:rsidR="007B5D7B" w:rsidRPr="00E24563" w:rsidRDefault="00000000">
            <w:pPr>
              <w:pStyle w:val="TableParagraph"/>
              <w:spacing w:before="1"/>
              <w:ind w:left="109"/>
              <w:rPr>
                <w:rFonts w:ascii="Arial" w:hAnsi="Arial" w:cs="Arial"/>
                <w:b/>
                <w:sz w:val="20"/>
                <w:szCs w:val="20"/>
              </w:rPr>
            </w:pPr>
            <w:r w:rsidRPr="00E24563">
              <w:rPr>
                <w:rFonts w:ascii="Arial" w:hAnsi="Arial" w:cs="Arial"/>
                <w:b/>
                <w:sz w:val="20"/>
                <w:szCs w:val="20"/>
              </w:rPr>
              <w:t>Are</w:t>
            </w:r>
            <w:r w:rsidRPr="00E24563">
              <w:rPr>
                <w:rFonts w:ascii="Arial" w:hAnsi="Arial" w:cs="Arial"/>
                <w:b/>
                <w:spacing w:val="-6"/>
                <w:sz w:val="20"/>
                <w:szCs w:val="20"/>
              </w:rPr>
              <w:t xml:space="preserve"> </w:t>
            </w:r>
            <w:r w:rsidRPr="00E24563">
              <w:rPr>
                <w:rFonts w:ascii="Arial" w:hAnsi="Arial" w:cs="Arial"/>
                <w:b/>
                <w:sz w:val="20"/>
                <w:szCs w:val="20"/>
              </w:rPr>
              <w:t>there</w:t>
            </w:r>
            <w:r w:rsidRPr="00E24563">
              <w:rPr>
                <w:rFonts w:ascii="Arial" w:hAnsi="Arial" w:cs="Arial"/>
                <w:b/>
                <w:spacing w:val="-5"/>
                <w:sz w:val="20"/>
                <w:szCs w:val="20"/>
              </w:rPr>
              <w:t xml:space="preserve"> </w:t>
            </w:r>
            <w:r w:rsidRPr="00E24563">
              <w:rPr>
                <w:rFonts w:ascii="Arial" w:hAnsi="Arial" w:cs="Arial"/>
                <w:b/>
                <w:sz w:val="20"/>
                <w:szCs w:val="20"/>
              </w:rPr>
              <w:t>ethical</w:t>
            </w:r>
            <w:r w:rsidRPr="00E24563">
              <w:rPr>
                <w:rFonts w:ascii="Arial" w:hAnsi="Arial" w:cs="Arial"/>
                <w:b/>
                <w:spacing w:val="-6"/>
                <w:sz w:val="20"/>
                <w:szCs w:val="20"/>
              </w:rPr>
              <w:t xml:space="preserve"> </w:t>
            </w:r>
            <w:r w:rsidRPr="00E24563">
              <w:rPr>
                <w:rFonts w:ascii="Arial" w:hAnsi="Arial" w:cs="Arial"/>
                <w:b/>
                <w:sz w:val="20"/>
                <w:szCs w:val="20"/>
              </w:rPr>
              <w:t>issues</w:t>
            </w:r>
            <w:r w:rsidRPr="00E24563">
              <w:rPr>
                <w:rFonts w:ascii="Arial" w:hAnsi="Arial" w:cs="Arial"/>
                <w:b/>
                <w:spacing w:val="-5"/>
                <w:sz w:val="20"/>
                <w:szCs w:val="20"/>
              </w:rPr>
              <w:t xml:space="preserve"> </w:t>
            </w:r>
            <w:r w:rsidRPr="00E24563">
              <w:rPr>
                <w:rFonts w:ascii="Arial" w:hAnsi="Arial" w:cs="Arial"/>
                <w:b/>
                <w:sz w:val="20"/>
                <w:szCs w:val="20"/>
              </w:rPr>
              <w:t>in</w:t>
            </w:r>
            <w:r w:rsidRPr="00E24563">
              <w:rPr>
                <w:rFonts w:ascii="Arial" w:hAnsi="Arial" w:cs="Arial"/>
                <w:b/>
                <w:spacing w:val="-6"/>
                <w:sz w:val="20"/>
                <w:szCs w:val="20"/>
              </w:rPr>
              <w:t xml:space="preserve"> </w:t>
            </w:r>
            <w:r w:rsidRPr="00E24563">
              <w:rPr>
                <w:rFonts w:ascii="Arial" w:hAnsi="Arial" w:cs="Arial"/>
                <w:b/>
                <w:sz w:val="20"/>
                <w:szCs w:val="20"/>
              </w:rPr>
              <w:t>this</w:t>
            </w:r>
            <w:r w:rsidRPr="00E24563">
              <w:rPr>
                <w:rFonts w:ascii="Arial" w:hAnsi="Arial" w:cs="Arial"/>
                <w:b/>
                <w:spacing w:val="-5"/>
                <w:sz w:val="20"/>
                <w:szCs w:val="20"/>
              </w:rPr>
              <w:t xml:space="preserve"> </w:t>
            </w:r>
            <w:r w:rsidRPr="00E24563">
              <w:rPr>
                <w:rFonts w:ascii="Arial" w:hAnsi="Arial" w:cs="Arial"/>
                <w:b/>
                <w:spacing w:val="-2"/>
                <w:sz w:val="20"/>
                <w:szCs w:val="20"/>
              </w:rPr>
              <w:t>manuscript?</w:t>
            </w:r>
          </w:p>
        </w:tc>
        <w:tc>
          <w:tcPr>
            <w:tcW w:w="4460" w:type="dxa"/>
          </w:tcPr>
          <w:p w14:paraId="18F56694" w14:textId="77777777" w:rsidR="007B5D7B" w:rsidRPr="00E24563" w:rsidRDefault="007B5D7B">
            <w:pPr>
              <w:pStyle w:val="TableParagraph"/>
              <w:spacing w:before="11"/>
              <w:rPr>
                <w:rFonts w:ascii="Arial" w:hAnsi="Arial" w:cs="Arial"/>
                <w:b/>
                <w:sz w:val="20"/>
                <w:szCs w:val="20"/>
              </w:rPr>
            </w:pPr>
          </w:p>
          <w:p w14:paraId="196CEE45" w14:textId="77777777" w:rsidR="007B5D7B" w:rsidRPr="00E24563" w:rsidRDefault="00000000">
            <w:pPr>
              <w:pStyle w:val="TableParagraph"/>
              <w:spacing w:before="1"/>
              <w:ind w:left="99"/>
              <w:rPr>
                <w:rFonts w:ascii="Arial" w:hAnsi="Arial" w:cs="Arial"/>
                <w:i/>
                <w:sz w:val="20"/>
                <w:szCs w:val="20"/>
              </w:rPr>
            </w:pPr>
            <w:r w:rsidRPr="00E24563">
              <w:rPr>
                <w:rFonts w:ascii="Arial" w:hAnsi="Arial" w:cs="Arial"/>
                <w:i/>
                <w:sz w:val="20"/>
                <w:szCs w:val="20"/>
                <w:u w:val="single"/>
              </w:rPr>
              <w:t>The</w:t>
            </w:r>
            <w:r w:rsidRPr="00E24563">
              <w:rPr>
                <w:rFonts w:ascii="Arial" w:hAnsi="Arial" w:cs="Arial"/>
                <w:i/>
                <w:spacing w:val="-5"/>
                <w:sz w:val="20"/>
                <w:szCs w:val="20"/>
                <w:u w:val="single"/>
              </w:rPr>
              <w:t xml:space="preserve"> </w:t>
            </w:r>
            <w:r w:rsidRPr="00E24563">
              <w:rPr>
                <w:rFonts w:ascii="Arial" w:hAnsi="Arial" w:cs="Arial"/>
                <w:i/>
                <w:sz w:val="20"/>
                <w:szCs w:val="20"/>
                <w:u w:val="single"/>
              </w:rPr>
              <w:t>manuscript</w:t>
            </w:r>
            <w:r w:rsidRPr="00E24563">
              <w:rPr>
                <w:rFonts w:ascii="Arial" w:hAnsi="Arial" w:cs="Arial"/>
                <w:i/>
                <w:spacing w:val="-4"/>
                <w:sz w:val="20"/>
                <w:szCs w:val="20"/>
                <w:u w:val="single"/>
              </w:rPr>
              <w:t xml:space="preserve"> </w:t>
            </w:r>
            <w:r w:rsidRPr="00E24563">
              <w:rPr>
                <w:rFonts w:ascii="Arial" w:hAnsi="Arial" w:cs="Arial"/>
                <w:i/>
                <w:sz w:val="20"/>
                <w:szCs w:val="20"/>
                <w:u w:val="single"/>
              </w:rPr>
              <w:t>does</w:t>
            </w:r>
            <w:r w:rsidRPr="00E24563">
              <w:rPr>
                <w:rFonts w:ascii="Arial" w:hAnsi="Arial" w:cs="Arial"/>
                <w:i/>
                <w:spacing w:val="-5"/>
                <w:sz w:val="20"/>
                <w:szCs w:val="20"/>
                <w:u w:val="single"/>
              </w:rPr>
              <w:t xml:space="preserve"> </w:t>
            </w:r>
            <w:r w:rsidRPr="00E24563">
              <w:rPr>
                <w:rFonts w:ascii="Arial" w:hAnsi="Arial" w:cs="Arial"/>
                <w:i/>
                <w:sz w:val="20"/>
                <w:szCs w:val="20"/>
                <w:u w:val="single"/>
              </w:rPr>
              <w:t>not</w:t>
            </w:r>
            <w:r w:rsidRPr="00E24563">
              <w:rPr>
                <w:rFonts w:ascii="Arial" w:hAnsi="Arial" w:cs="Arial"/>
                <w:i/>
                <w:spacing w:val="-4"/>
                <w:sz w:val="20"/>
                <w:szCs w:val="20"/>
                <w:u w:val="single"/>
              </w:rPr>
              <w:t xml:space="preserve"> </w:t>
            </w:r>
            <w:r w:rsidRPr="00E24563">
              <w:rPr>
                <w:rFonts w:ascii="Arial" w:hAnsi="Arial" w:cs="Arial"/>
                <w:i/>
                <w:sz w:val="20"/>
                <w:szCs w:val="20"/>
                <w:u w:val="single"/>
              </w:rPr>
              <w:t>show</w:t>
            </w:r>
            <w:r w:rsidRPr="00E24563">
              <w:rPr>
                <w:rFonts w:ascii="Arial" w:hAnsi="Arial" w:cs="Arial"/>
                <w:i/>
                <w:spacing w:val="-5"/>
                <w:sz w:val="20"/>
                <w:szCs w:val="20"/>
                <w:u w:val="single"/>
              </w:rPr>
              <w:t xml:space="preserve"> </w:t>
            </w:r>
            <w:r w:rsidRPr="00E24563">
              <w:rPr>
                <w:rFonts w:ascii="Arial" w:hAnsi="Arial" w:cs="Arial"/>
                <w:i/>
                <w:sz w:val="20"/>
                <w:szCs w:val="20"/>
                <w:u w:val="single"/>
              </w:rPr>
              <w:t>any</w:t>
            </w:r>
            <w:r w:rsidRPr="00E24563">
              <w:rPr>
                <w:rFonts w:ascii="Arial" w:hAnsi="Arial" w:cs="Arial"/>
                <w:i/>
                <w:spacing w:val="-4"/>
                <w:sz w:val="20"/>
                <w:szCs w:val="20"/>
                <w:u w:val="single"/>
              </w:rPr>
              <w:t xml:space="preserve"> </w:t>
            </w:r>
            <w:r w:rsidRPr="00E24563">
              <w:rPr>
                <w:rFonts w:ascii="Arial" w:hAnsi="Arial" w:cs="Arial"/>
                <w:i/>
                <w:spacing w:val="-2"/>
                <w:sz w:val="20"/>
                <w:szCs w:val="20"/>
                <w:u w:val="single"/>
              </w:rPr>
              <w:t>ethical</w:t>
            </w:r>
          </w:p>
          <w:p w14:paraId="02FD90E1" w14:textId="77777777" w:rsidR="007B5D7B" w:rsidRPr="00E24563" w:rsidRDefault="00000000">
            <w:pPr>
              <w:pStyle w:val="TableParagraph"/>
              <w:ind w:left="99"/>
              <w:rPr>
                <w:rFonts w:ascii="Arial" w:hAnsi="Arial" w:cs="Arial"/>
                <w:i/>
                <w:sz w:val="20"/>
                <w:szCs w:val="20"/>
              </w:rPr>
            </w:pPr>
            <w:r w:rsidRPr="00E24563">
              <w:rPr>
                <w:rFonts w:ascii="Arial" w:hAnsi="Arial" w:cs="Arial"/>
                <w:i/>
                <w:sz w:val="20"/>
                <w:szCs w:val="20"/>
                <w:u w:val="single"/>
              </w:rPr>
              <w:t>issues.</w:t>
            </w:r>
            <w:r w:rsidRPr="00E24563">
              <w:rPr>
                <w:rFonts w:ascii="Arial" w:hAnsi="Arial" w:cs="Arial"/>
                <w:i/>
                <w:spacing w:val="-2"/>
                <w:sz w:val="20"/>
                <w:szCs w:val="20"/>
                <w:u w:val="single"/>
              </w:rPr>
              <w:t xml:space="preserve"> </w:t>
            </w:r>
            <w:r w:rsidRPr="00E24563">
              <w:rPr>
                <w:rFonts w:ascii="Arial" w:hAnsi="Arial" w:cs="Arial"/>
                <w:i/>
                <w:sz w:val="20"/>
                <w:szCs w:val="20"/>
                <w:u w:val="single"/>
              </w:rPr>
              <w:t>The</w:t>
            </w:r>
            <w:r w:rsidRPr="00E24563">
              <w:rPr>
                <w:rFonts w:ascii="Arial" w:hAnsi="Arial" w:cs="Arial"/>
                <w:i/>
                <w:spacing w:val="-2"/>
                <w:sz w:val="20"/>
                <w:szCs w:val="20"/>
                <w:u w:val="single"/>
              </w:rPr>
              <w:t xml:space="preserve"> </w:t>
            </w:r>
            <w:r w:rsidRPr="00E24563">
              <w:rPr>
                <w:rFonts w:ascii="Arial" w:hAnsi="Arial" w:cs="Arial"/>
                <w:i/>
                <w:sz w:val="20"/>
                <w:szCs w:val="20"/>
                <w:u w:val="single"/>
              </w:rPr>
              <w:t>authors</w:t>
            </w:r>
            <w:r w:rsidRPr="00E24563">
              <w:rPr>
                <w:rFonts w:ascii="Arial" w:hAnsi="Arial" w:cs="Arial"/>
                <w:i/>
                <w:spacing w:val="-2"/>
                <w:sz w:val="20"/>
                <w:szCs w:val="20"/>
                <w:u w:val="single"/>
              </w:rPr>
              <w:t xml:space="preserve"> </w:t>
            </w:r>
            <w:r w:rsidRPr="00E24563">
              <w:rPr>
                <w:rFonts w:ascii="Arial" w:hAnsi="Arial" w:cs="Arial"/>
                <w:i/>
                <w:sz w:val="20"/>
                <w:szCs w:val="20"/>
                <w:u w:val="single"/>
              </w:rPr>
              <w:t>state</w:t>
            </w:r>
            <w:r w:rsidRPr="00E24563">
              <w:rPr>
                <w:rFonts w:ascii="Arial" w:hAnsi="Arial" w:cs="Arial"/>
                <w:i/>
                <w:spacing w:val="-2"/>
                <w:sz w:val="20"/>
                <w:szCs w:val="20"/>
                <w:u w:val="single"/>
              </w:rPr>
              <w:t xml:space="preserve"> </w:t>
            </w:r>
            <w:r w:rsidRPr="00E24563">
              <w:rPr>
                <w:rFonts w:ascii="Arial" w:hAnsi="Arial" w:cs="Arial"/>
                <w:i/>
                <w:sz w:val="20"/>
                <w:szCs w:val="20"/>
                <w:u w:val="single"/>
              </w:rPr>
              <w:t>that</w:t>
            </w:r>
            <w:r w:rsidRPr="00E24563">
              <w:rPr>
                <w:rFonts w:ascii="Arial" w:hAnsi="Arial" w:cs="Arial"/>
                <w:i/>
                <w:spacing w:val="-2"/>
                <w:sz w:val="20"/>
                <w:szCs w:val="20"/>
                <w:u w:val="single"/>
              </w:rPr>
              <w:t xml:space="preserve"> </w:t>
            </w:r>
            <w:r w:rsidRPr="00E24563">
              <w:rPr>
                <w:rFonts w:ascii="Arial" w:hAnsi="Arial" w:cs="Arial"/>
                <w:i/>
                <w:sz w:val="20"/>
                <w:szCs w:val="20"/>
                <w:u w:val="single"/>
              </w:rPr>
              <w:t>they</w:t>
            </w:r>
            <w:r w:rsidRPr="00E24563">
              <w:rPr>
                <w:rFonts w:ascii="Arial" w:hAnsi="Arial" w:cs="Arial"/>
                <w:i/>
                <w:spacing w:val="-2"/>
                <w:sz w:val="20"/>
                <w:szCs w:val="20"/>
                <w:u w:val="single"/>
              </w:rPr>
              <w:t xml:space="preserve"> </w:t>
            </w:r>
            <w:r w:rsidRPr="00E24563">
              <w:rPr>
                <w:rFonts w:ascii="Arial" w:hAnsi="Arial" w:cs="Arial"/>
                <w:i/>
                <w:sz w:val="20"/>
                <w:szCs w:val="20"/>
                <w:u w:val="single"/>
              </w:rPr>
              <w:t>obtained</w:t>
            </w:r>
            <w:r w:rsidRPr="00E24563">
              <w:rPr>
                <w:rFonts w:ascii="Arial" w:hAnsi="Arial" w:cs="Arial"/>
                <w:i/>
                <w:spacing w:val="-2"/>
                <w:sz w:val="20"/>
                <w:szCs w:val="20"/>
                <w:u w:val="single"/>
              </w:rPr>
              <w:t xml:space="preserve"> </w:t>
            </w:r>
            <w:r w:rsidRPr="00E24563">
              <w:rPr>
                <w:rFonts w:ascii="Arial" w:hAnsi="Arial" w:cs="Arial"/>
                <w:i/>
                <w:sz w:val="20"/>
                <w:szCs w:val="20"/>
                <w:u w:val="single"/>
              </w:rPr>
              <w:t>written</w:t>
            </w:r>
            <w:r w:rsidRPr="00E24563">
              <w:rPr>
                <w:rFonts w:ascii="Arial" w:hAnsi="Arial" w:cs="Arial"/>
                <w:i/>
                <w:sz w:val="20"/>
                <w:szCs w:val="20"/>
              </w:rPr>
              <w:t xml:space="preserve"> </w:t>
            </w:r>
            <w:r w:rsidRPr="00E24563">
              <w:rPr>
                <w:rFonts w:ascii="Arial" w:hAnsi="Arial" w:cs="Arial"/>
                <w:i/>
                <w:sz w:val="20"/>
                <w:szCs w:val="20"/>
                <w:u w:val="single"/>
              </w:rPr>
              <w:t>informed</w:t>
            </w:r>
            <w:r w:rsidRPr="00E24563">
              <w:rPr>
                <w:rFonts w:ascii="Arial" w:hAnsi="Arial" w:cs="Arial"/>
                <w:i/>
                <w:spacing w:val="-5"/>
                <w:sz w:val="20"/>
                <w:szCs w:val="20"/>
                <w:u w:val="single"/>
              </w:rPr>
              <w:t xml:space="preserve"> </w:t>
            </w:r>
            <w:r w:rsidRPr="00E24563">
              <w:rPr>
                <w:rFonts w:ascii="Arial" w:hAnsi="Arial" w:cs="Arial"/>
                <w:i/>
                <w:sz w:val="20"/>
                <w:szCs w:val="20"/>
                <w:u w:val="single"/>
              </w:rPr>
              <w:t>consent</w:t>
            </w:r>
            <w:r w:rsidRPr="00E24563">
              <w:rPr>
                <w:rFonts w:ascii="Arial" w:hAnsi="Arial" w:cs="Arial"/>
                <w:i/>
                <w:spacing w:val="-5"/>
                <w:sz w:val="20"/>
                <w:szCs w:val="20"/>
                <w:u w:val="single"/>
              </w:rPr>
              <w:t xml:space="preserve"> </w:t>
            </w:r>
            <w:r w:rsidRPr="00E24563">
              <w:rPr>
                <w:rFonts w:ascii="Arial" w:hAnsi="Arial" w:cs="Arial"/>
                <w:i/>
                <w:sz w:val="20"/>
                <w:szCs w:val="20"/>
                <w:u w:val="single"/>
              </w:rPr>
              <w:t>from</w:t>
            </w:r>
            <w:r w:rsidRPr="00E24563">
              <w:rPr>
                <w:rFonts w:ascii="Arial" w:hAnsi="Arial" w:cs="Arial"/>
                <w:i/>
                <w:spacing w:val="-5"/>
                <w:sz w:val="20"/>
                <w:szCs w:val="20"/>
                <w:u w:val="single"/>
              </w:rPr>
              <w:t xml:space="preserve"> </w:t>
            </w:r>
            <w:r w:rsidRPr="00E24563">
              <w:rPr>
                <w:rFonts w:ascii="Arial" w:hAnsi="Arial" w:cs="Arial"/>
                <w:i/>
                <w:sz w:val="20"/>
                <w:szCs w:val="20"/>
                <w:u w:val="single"/>
              </w:rPr>
              <w:t>the</w:t>
            </w:r>
            <w:r w:rsidRPr="00E24563">
              <w:rPr>
                <w:rFonts w:ascii="Arial" w:hAnsi="Arial" w:cs="Arial"/>
                <w:i/>
                <w:spacing w:val="-5"/>
                <w:sz w:val="20"/>
                <w:szCs w:val="20"/>
                <w:u w:val="single"/>
              </w:rPr>
              <w:t xml:space="preserve"> </w:t>
            </w:r>
            <w:r w:rsidRPr="00E24563">
              <w:rPr>
                <w:rFonts w:ascii="Arial" w:hAnsi="Arial" w:cs="Arial"/>
                <w:i/>
                <w:sz w:val="20"/>
                <w:szCs w:val="20"/>
                <w:u w:val="single"/>
              </w:rPr>
              <w:t>patient</w:t>
            </w:r>
            <w:r w:rsidRPr="00E24563">
              <w:rPr>
                <w:rFonts w:ascii="Arial" w:hAnsi="Arial" w:cs="Arial"/>
                <w:i/>
                <w:spacing w:val="-5"/>
                <w:sz w:val="20"/>
                <w:szCs w:val="20"/>
                <w:u w:val="single"/>
              </w:rPr>
              <w:t xml:space="preserve"> </w:t>
            </w:r>
            <w:r w:rsidRPr="00E24563">
              <w:rPr>
                <w:rFonts w:ascii="Arial" w:hAnsi="Arial" w:cs="Arial"/>
                <w:i/>
                <w:sz w:val="20"/>
                <w:szCs w:val="20"/>
                <w:u w:val="single"/>
              </w:rPr>
              <w:t>and</w:t>
            </w:r>
            <w:r w:rsidRPr="00E24563">
              <w:rPr>
                <w:rFonts w:ascii="Arial" w:hAnsi="Arial" w:cs="Arial"/>
                <w:i/>
                <w:spacing w:val="-5"/>
                <w:sz w:val="20"/>
                <w:szCs w:val="20"/>
                <w:u w:val="single"/>
              </w:rPr>
              <w:t xml:space="preserve"> </w:t>
            </w:r>
            <w:r w:rsidRPr="00E24563">
              <w:rPr>
                <w:rFonts w:ascii="Arial" w:hAnsi="Arial" w:cs="Arial"/>
                <w:i/>
                <w:sz w:val="20"/>
                <w:szCs w:val="20"/>
                <w:u w:val="single"/>
              </w:rPr>
              <w:t>confirm</w:t>
            </w:r>
            <w:r w:rsidRPr="00E24563">
              <w:rPr>
                <w:rFonts w:ascii="Arial" w:hAnsi="Arial" w:cs="Arial"/>
                <w:i/>
                <w:spacing w:val="-5"/>
                <w:sz w:val="20"/>
                <w:szCs w:val="20"/>
                <w:u w:val="single"/>
              </w:rPr>
              <w:t xml:space="preserve"> </w:t>
            </w:r>
            <w:r w:rsidRPr="00E24563">
              <w:rPr>
                <w:rFonts w:ascii="Arial" w:hAnsi="Arial" w:cs="Arial"/>
                <w:i/>
                <w:sz w:val="20"/>
                <w:szCs w:val="20"/>
                <w:u w:val="single"/>
              </w:rPr>
              <w:t>that</w:t>
            </w:r>
            <w:r w:rsidRPr="00E24563">
              <w:rPr>
                <w:rFonts w:ascii="Arial" w:hAnsi="Arial" w:cs="Arial"/>
                <w:i/>
                <w:sz w:val="20"/>
                <w:szCs w:val="20"/>
              </w:rPr>
              <w:t xml:space="preserve"> </w:t>
            </w:r>
            <w:r w:rsidRPr="00E24563">
              <w:rPr>
                <w:rFonts w:ascii="Arial" w:hAnsi="Arial" w:cs="Arial"/>
                <w:i/>
                <w:sz w:val="20"/>
                <w:szCs w:val="20"/>
                <w:u w:val="single"/>
              </w:rPr>
              <w:t>they followed ethical principles and obtained the</w:t>
            </w:r>
            <w:r w:rsidRPr="00E24563">
              <w:rPr>
                <w:rFonts w:ascii="Arial" w:hAnsi="Arial" w:cs="Arial"/>
                <w:i/>
                <w:sz w:val="20"/>
                <w:szCs w:val="20"/>
              </w:rPr>
              <w:t xml:space="preserve"> </w:t>
            </w:r>
            <w:r w:rsidRPr="00E24563">
              <w:rPr>
                <w:rFonts w:ascii="Arial" w:hAnsi="Arial" w:cs="Arial"/>
                <w:i/>
                <w:sz w:val="20"/>
                <w:szCs w:val="20"/>
                <w:u w:val="single"/>
              </w:rPr>
              <w:t>necessary approval according to international or</w:t>
            </w:r>
            <w:r w:rsidRPr="00E24563">
              <w:rPr>
                <w:rFonts w:ascii="Arial" w:hAnsi="Arial" w:cs="Arial"/>
                <w:i/>
                <w:sz w:val="20"/>
                <w:szCs w:val="20"/>
              </w:rPr>
              <w:t xml:space="preserve"> </w:t>
            </w:r>
            <w:r w:rsidRPr="00E24563">
              <w:rPr>
                <w:rFonts w:ascii="Arial" w:hAnsi="Arial" w:cs="Arial"/>
                <w:i/>
                <w:sz w:val="20"/>
                <w:szCs w:val="20"/>
                <w:u w:val="single"/>
              </w:rPr>
              <w:t>university</w:t>
            </w:r>
            <w:r w:rsidRPr="00E24563">
              <w:rPr>
                <w:rFonts w:ascii="Arial" w:hAnsi="Arial" w:cs="Arial"/>
                <w:i/>
                <w:spacing w:val="-10"/>
                <w:sz w:val="20"/>
                <w:szCs w:val="20"/>
                <w:u w:val="single"/>
              </w:rPr>
              <w:t xml:space="preserve"> </w:t>
            </w:r>
            <w:r w:rsidRPr="00E24563">
              <w:rPr>
                <w:rFonts w:ascii="Arial" w:hAnsi="Arial" w:cs="Arial"/>
                <w:i/>
                <w:sz w:val="20"/>
                <w:szCs w:val="20"/>
                <w:u w:val="single"/>
              </w:rPr>
              <w:t>standards.</w:t>
            </w:r>
            <w:r w:rsidRPr="00E24563">
              <w:rPr>
                <w:rFonts w:ascii="Arial" w:hAnsi="Arial" w:cs="Arial"/>
                <w:i/>
                <w:spacing w:val="-10"/>
                <w:sz w:val="20"/>
                <w:szCs w:val="20"/>
                <w:u w:val="single"/>
              </w:rPr>
              <w:t xml:space="preserve"> </w:t>
            </w:r>
            <w:r w:rsidRPr="00E24563">
              <w:rPr>
                <w:rFonts w:ascii="Arial" w:hAnsi="Arial" w:cs="Arial"/>
                <w:i/>
                <w:sz w:val="20"/>
                <w:szCs w:val="20"/>
                <w:u w:val="single"/>
              </w:rPr>
              <w:t>The</w:t>
            </w:r>
            <w:r w:rsidRPr="00E24563">
              <w:rPr>
                <w:rFonts w:ascii="Arial" w:hAnsi="Arial" w:cs="Arial"/>
                <w:i/>
                <w:spacing w:val="-10"/>
                <w:sz w:val="20"/>
                <w:szCs w:val="20"/>
                <w:u w:val="single"/>
              </w:rPr>
              <w:t xml:space="preserve"> </w:t>
            </w:r>
            <w:r w:rsidRPr="00E24563">
              <w:rPr>
                <w:rFonts w:ascii="Arial" w:hAnsi="Arial" w:cs="Arial"/>
                <w:i/>
                <w:sz w:val="20"/>
                <w:szCs w:val="20"/>
                <w:u w:val="single"/>
              </w:rPr>
              <w:t>patient's</w:t>
            </w:r>
            <w:r w:rsidRPr="00E24563">
              <w:rPr>
                <w:rFonts w:ascii="Arial" w:hAnsi="Arial" w:cs="Arial"/>
                <w:i/>
                <w:spacing w:val="-10"/>
                <w:sz w:val="20"/>
                <w:szCs w:val="20"/>
                <w:u w:val="single"/>
              </w:rPr>
              <w:t xml:space="preserve"> </w:t>
            </w:r>
            <w:r w:rsidRPr="00E24563">
              <w:rPr>
                <w:rFonts w:ascii="Arial" w:hAnsi="Arial" w:cs="Arial"/>
                <w:i/>
                <w:sz w:val="20"/>
                <w:szCs w:val="20"/>
                <w:u w:val="single"/>
              </w:rPr>
              <w:t>information</w:t>
            </w:r>
            <w:r w:rsidRPr="00E24563">
              <w:rPr>
                <w:rFonts w:ascii="Arial" w:hAnsi="Arial" w:cs="Arial"/>
                <w:i/>
                <w:spacing w:val="-10"/>
                <w:sz w:val="20"/>
                <w:szCs w:val="20"/>
                <w:u w:val="single"/>
              </w:rPr>
              <w:t xml:space="preserve"> </w:t>
            </w:r>
            <w:r w:rsidRPr="00E24563">
              <w:rPr>
                <w:rFonts w:ascii="Arial" w:hAnsi="Arial" w:cs="Arial"/>
                <w:i/>
                <w:sz w:val="20"/>
                <w:szCs w:val="20"/>
                <w:u w:val="single"/>
              </w:rPr>
              <w:t>was</w:t>
            </w:r>
            <w:r w:rsidRPr="00E24563">
              <w:rPr>
                <w:rFonts w:ascii="Arial" w:hAnsi="Arial" w:cs="Arial"/>
                <w:i/>
                <w:sz w:val="20"/>
                <w:szCs w:val="20"/>
              </w:rPr>
              <w:t xml:space="preserve"> </w:t>
            </w:r>
            <w:r w:rsidRPr="00E24563">
              <w:rPr>
                <w:rFonts w:ascii="Arial" w:hAnsi="Arial" w:cs="Arial"/>
                <w:i/>
                <w:sz w:val="20"/>
                <w:szCs w:val="20"/>
                <w:u w:val="single"/>
              </w:rPr>
              <w:t>anonymized to ensure confidentiality.</w:t>
            </w:r>
          </w:p>
        </w:tc>
        <w:tc>
          <w:tcPr>
            <w:tcW w:w="2620" w:type="dxa"/>
          </w:tcPr>
          <w:p w14:paraId="54ABC9F9" w14:textId="77777777" w:rsidR="007B5D7B" w:rsidRPr="00E24563" w:rsidRDefault="007B5D7B">
            <w:pPr>
              <w:pStyle w:val="TableParagraph"/>
              <w:spacing w:before="40"/>
              <w:rPr>
                <w:rFonts w:ascii="Arial" w:hAnsi="Arial" w:cs="Arial"/>
                <w:b/>
                <w:sz w:val="20"/>
                <w:szCs w:val="20"/>
              </w:rPr>
            </w:pPr>
          </w:p>
          <w:p w14:paraId="5D70452D" w14:textId="77777777" w:rsidR="007B5D7B" w:rsidRPr="00E24563" w:rsidRDefault="00000000">
            <w:pPr>
              <w:pStyle w:val="TableParagraph"/>
              <w:spacing w:line="276" w:lineRule="auto"/>
              <w:ind w:left="19" w:right="78"/>
              <w:rPr>
                <w:rFonts w:ascii="Arial" w:hAnsi="Arial" w:cs="Arial"/>
                <w:sz w:val="20"/>
                <w:szCs w:val="20"/>
              </w:rPr>
            </w:pPr>
            <w:r w:rsidRPr="00E24563">
              <w:rPr>
                <w:rFonts w:ascii="Arial" w:hAnsi="Arial" w:cs="Arial"/>
                <w:sz w:val="20"/>
                <w:szCs w:val="20"/>
              </w:rPr>
              <w:t>We thank the reviewer for confirming the ethical soundness</w:t>
            </w:r>
            <w:r w:rsidRPr="00E24563">
              <w:rPr>
                <w:rFonts w:ascii="Arial" w:hAnsi="Arial" w:cs="Arial"/>
                <w:spacing w:val="-13"/>
                <w:sz w:val="20"/>
                <w:szCs w:val="20"/>
              </w:rPr>
              <w:t xml:space="preserve"> </w:t>
            </w:r>
            <w:r w:rsidRPr="00E24563">
              <w:rPr>
                <w:rFonts w:ascii="Arial" w:hAnsi="Arial" w:cs="Arial"/>
                <w:sz w:val="20"/>
                <w:szCs w:val="20"/>
              </w:rPr>
              <w:t>of</w:t>
            </w:r>
            <w:r w:rsidRPr="00E24563">
              <w:rPr>
                <w:rFonts w:ascii="Arial" w:hAnsi="Arial" w:cs="Arial"/>
                <w:spacing w:val="-12"/>
                <w:sz w:val="20"/>
                <w:szCs w:val="20"/>
              </w:rPr>
              <w:t xml:space="preserve"> </w:t>
            </w:r>
            <w:r w:rsidRPr="00E24563">
              <w:rPr>
                <w:rFonts w:ascii="Arial" w:hAnsi="Arial" w:cs="Arial"/>
                <w:sz w:val="20"/>
                <w:szCs w:val="20"/>
              </w:rPr>
              <w:t>the</w:t>
            </w:r>
            <w:r w:rsidRPr="00E24563">
              <w:rPr>
                <w:rFonts w:ascii="Arial" w:hAnsi="Arial" w:cs="Arial"/>
                <w:spacing w:val="-13"/>
                <w:sz w:val="20"/>
                <w:szCs w:val="20"/>
              </w:rPr>
              <w:t xml:space="preserve"> </w:t>
            </w:r>
            <w:r w:rsidRPr="00E24563">
              <w:rPr>
                <w:rFonts w:ascii="Arial" w:hAnsi="Arial" w:cs="Arial"/>
                <w:sz w:val="20"/>
                <w:szCs w:val="20"/>
              </w:rPr>
              <w:t xml:space="preserve">manuscript and appreciate the positive </w:t>
            </w:r>
            <w:r w:rsidRPr="00E24563">
              <w:rPr>
                <w:rFonts w:ascii="Arial" w:hAnsi="Arial" w:cs="Arial"/>
                <w:spacing w:val="-2"/>
                <w:sz w:val="20"/>
                <w:szCs w:val="20"/>
              </w:rPr>
              <w:t>feedback.</w:t>
            </w:r>
          </w:p>
        </w:tc>
      </w:tr>
    </w:tbl>
    <w:p w14:paraId="174C0BEB" w14:textId="77777777" w:rsidR="007B5D7B" w:rsidRPr="00E24563" w:rsidRDefault="007B5D7B">
      <w:pPr>
        <w:spacing w:before="10" w:after="1"/>
        <w:rPr>
          <w:rFonts w:ascii="Arial" w:hAnsi="Arial" w:cs="Arial"/>
          <w:b/>
          <w:sz w:val="20"/>
          <w:szCs w:val="20"/>
        </w:rPr>
      </w:pPr>
    </w:p>
    <w:sectPr w:rsidR="007B5D7B" w:rsidRPr="00E24563">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7B5D7B"/>
    <w:rsid w:val="003C0052"/>
    <w:rsid w:val="007B5D7B"/>
    <w:rsid w:val="00E2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F7433"/>
  <w15:docId w15:val="{97B44B54-207A-491D-BC74-49576C3D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CRI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4823</Characters>
  <Application>Microsoft Office Word</Application>
  <DocSecurity>0</DocSecurity>
  <Lines>40</Lines>
  <Paragraphs>11</Paragraphs>
  <ScaleCrop>false</ScaleCrop>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Rev_JOCRIMS_13666_Syd</dc:title>
  <cp:lastModifiedBy>Editor-90</cp:lastModifiedBy>
  <cp:revision>2</cp:revision>
  <dcterms:created xsi:type="dcterms:W3CDTF">2025-09-22T11:08:00Z</dcterms:created>
  <dcterms:modified xsi:type="dcterms:W3CDTF">2025-09-22T11:09:00Z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LastSaved">
    <vt:filetime>2025-09-22T00:00:00Z</vt:filetime>
  </property>
  <property fmtid="{D5CDD505-2E9C-101B-9397-08002B2CF9AE}" pid="4" name="Producer">
    <vt:lpwstr>3-Heights(TM) PDF Security Shell 4.8.25.2 (http://www.pdf-tools.com)</vt:lpwstr>
  </property>
</Properties>
</file>